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4D" w:rsidRPr="00F44350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44350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F44350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44350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F44350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F44350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F44350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F44350" w:rsidRDefault="00C41D96">
      <w:pPr>
        <w:jc w:val="center"/>
        <w:rPr>
          <w:sz w:val="32"/>
        </w:rPr>
      </w:pPr>
    </w:p>
    <w:p w:rsidR="00C17474" w:rsidRPr="00F44350" w:rsidRDefault="00045957" w:rsidP="00C17474">
      <w:pPr>
        <w:rPr>
          <w:rFonts w:eastAsia="Arial Unicode MS"/>
          <w:b/>
          <w:sz w:val="28"/>
          <w:szCs w:val="28"/>
          <w:u w:val="single"/>
        </w:rPr>
      </w:pPr>
      <w:r w:rsidRPr="00F44350">
        <w:rPr>
          <w:rFonts w:eastAsia="Arial Unicode MS"/>
          <w:b/>
          <w:sz w:val="28"/>
          <w:szCs w:val="28"/>
          <w:u w:val="single"/>
        </w:rPr>
        <w:t>21</w:t>
      </w:r>
      <w:r w:rsidR="006231B1" w:rsidRPr="00F44350">
        <w:rPr>
          <w:rFonts w:eastAsia="Arial Unicode MS"/>
          <w:b/>
          <w:sz w:val="28"/>
          <w:szCs w:val="28"/>
          <w:u w:val="single"/>
        </w:rPr>
        <w:t xml:space="preserve"> </w:t>
      </w:r>
      <w:r w:rsidRPr="00F44350">
        <w:rPr>
          <w:rFonts w:eastAsia="Arial Unicode MS"/>
          <w:b/>
          <w:sz w:val="28"/>
          <w:szCs w:val="28"/>
          <w:u w:val="single"/>
        </w:rPr>
        <w:t>мая</w:t>
      </w:r>
      <w:r w:rsidR="006231B1" w:rsidRPr="00F44350">
        <w:rPr>
          <w:rFonts w:eastAsia="Arial Unicode MS"/>
          <w:b/>
          <w:sz w:val="28"/>
          <w:szCs w:val="28"/>
          <w:u w:val="single"/>
        </w:rPr>
        <w:t xml:space="preserve"> 2015</w:t>
      </w:r>
      <w:r w:rsidR="00B95F05" w:rsidRPr="00F44350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F44350">
        <w:rPr>
          <w:rFonts w:eastAsia="Arial Unicode MS"/>
          <w:b/>
          <w:sz w:val="28"/>
          <w:szCs w:val="28"/>
          <w:u w:val="single"/>
        </w:rPr>
        <w:t xml:space="preserve"> </w:t>
      </w:r>
      <w:r w:rsidR="00C17474" w:rsidRPr="00F44350">
        <w:rPr>
          <w:rFonts w:eastAsia="Arial Unicode MS"/>
          <w:b/>
          <w:sz w:val="28"/>
          <w:szCs w:val="28"/>
        </w:rPr>
        <w:t>№</w:t>
      </w:r>
      <w:r w:rsidR="00114D14" w:rsidRPr="00F44350">
        <w:rPr>
          <w:rFonts w:eastAsia="Arial Unicode MS"/>
          <w:b/>
          <w:sz w:val="28"/>
          <w:szCs w:val="28"/>
          <w:u w:val="single"/>
        </w:rPr>
        <w:t xml:space="preserve"> 8/2</w:t>
      </w:r>
      <w:r w:rsidR="00C17474" w:rsidRPr="00F44350">
        <w:rPr>
          <w:rFonts w:eastAsia="Arial Unicode MS"/>
          <w:b/>
          <w:sz w:val="28"/>
          <w:szCs w:val="28"/>
          <w:u w:val="single"/>
        </w:rPr>
        <w:t xml:space="preserve">          </w:t>
      </w:r>
    </w:p>
    <w:p w:rsidR="00253F02" w:rsidRPr="00937228" w:rsidRDefault="00253F02" w:rsidP="00EF52D9">
      <w:pPr>
        <w:rPr>
          <w:color w:val="800000"/>
          <w:sz w:val="16"/>
          <w:szCs w:val="16"/>
        </w:rPr>
      </w:pPr>
    </w:p>
    <w:p w:rsidR="00E301DD" w:rsidRPr="00AD28B3" w:rsidRDefault="00FE5E57" w:rsidP="00E301DD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округа Капотня от 23 апреля 2015 года № 7/2 «</w:t>
      </w:r>
      <w:r w:rsidR="005C730A" w:rsidRPr="00AD28B3">
        <w:rPr>
          <w:b/>
          <w:sz w:val="28"/>
          <w:szCs w:val="28"/>
        </w:rPr>
        <w:t>О согласовании адресного перечня дворовых территорий для проведения работ по благоустройству дворовых территорий в 2015 году по району Капотня Юго-Восточного административного округа города Москвы</w:t>
      </w:r>
      <w:r>
        <w:rPr>
          <w:b/>
          <w:sz w:val="28"/>
          <w:szCs w:val="28"/>
        </w:rPr>
        <w:t>»</w:t>
      </w:r>
    </w:p>
    <w:p w:rsidR="00E301DD" w:rsidRPr="00AD28B3" w:rsidRDefault="00E301DD" w:rsidP="00E301DD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16"/>
          <w:szCs w:val="16"/>
        </w:rPr>
      </w:pPr>
    </w:p>
    <w:p w:rsidR="00E301DD" w:rsidRPr="00AD28B3" w:rsidRDefault="00E301DD" w:rsidP="00E301DD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AD28B3">
        <w:rPr>
          <w:sz w:val="28"/>
          <w:szCs w:val="28"/>
        </w:rPr>
        <w:t>В соо</w:t>
      </w:r>
      <w:r w:rsidR="005C730A" w:rsidRPr="00AD28B3">
        <w:rPr>
          <w:sz w:val="28"/>
          <w:szCs w:val="28"/>
        </w:rPr>
        <w:t>тветствии с пунктом 1</w:t>
      </w:r>
      <w:r w:rsidRPr="00AD28B3">
        <w:rPr>
          <w:sz w:val="28"/>
          <w:szCs w:val="28"/>
        </w:rPr>
        <w:t xml:space="preserve">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5C730A" w:rsidRPr="00AD28B3">
        <w:rPr>
          <w:sz w:val="28"/>
          <w:szCs w:val="28"/>
        </w:rPr>
        <w:t xml:space="preserve">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</w:t>
      </w:r>
      <w:r w:rsidR="00FE5E57">
        <w:rPr>
          <w:sz w:val="28"/>
          <w:szCs w:val="28"/>
        </w:rPr>
        <w:t>ремонту многоквартирных домов»,</w:t>
      </w:r>
      <w:r w:rsidR="005C730A" w:rsidRPr="00AD28B3">
        <w:rPr>
          <w:sz w:val="28"/>
          <w:szCs w:val="28"/>
        </w:rPr>
        <w:t xml:space="preserve"> на основании обращения </w:t>
      </w:r>
      <w:r w:rsidR="003D5560">
        <w:rPr>
          <w:sz w:val="28"/>
          <w:szCs w:val="28"/>
        </w:rPr>
        <w:t>главы управы района Капотня г</w:t>
      </w:r>
      <w:r w:rsidR="008B41DE">
        <w:rPr>
          <w:sz w:val="28"/>
          <w:szCs w:val="28"/>
        </w:rPr>
        <w:t>о</w:t>
      </w:r>
      <w:r w:rsidR="003D5560">
        <w:rPr>
          <w:sz w:val="28"/>
          <w:szCs w:val="28"/>
        </w:rPr>
        <w:t xml:space="preserve">рода Москвы от </w:t>
      </w:r>
      <w:r w:rsidR="00114D14">
        <w:rPr>
          <w:sz w:val="28"/>
          <w:szCs w:val="28"/>
        </w:rPr>
        <w:t>19.05.2015 № 663исх</w:t>
      </w:r>
      <w:r w:rsidR="00FE5E57">
        <w:rPr>
          <w:sz w:val="28"/>
          <w:szCs w:val="28"/>
        </w:rPr>
        <w:t xml:space="preserve"> в связи с изменениями сметной стоимости расходов,</w:t>
      </w:r>
      <w:r w:rsidRPr="00AD28B3">
        <w:rPr>
          <w:sz w:val="28"/>
          <w:szCs w:val="28"/>
        </w:rPr>
        <w:t xml:space="preserve"> </w:t>
      </w:r>
      <w:r w:rsidRPr="00AD28B3">
        <w:rPr>
          <w:b/>
          <w:sz w:val="28"/>
          <w:szCs w:val="28"/>
        </w:rPr>
        <w:t>Совет депутатов муниципального округа Капотня решил</w:t>
      </w:r>
      <w:r w:rsidRPr="00AD28B3">
        <w:rPr>
          <w:sz w:val="28"/>
          <w:szCs w:val="28"/>
        </w:rPr>
        <w:t>:</w:t>
      </w:r>
    </w:p>
    <w:p w:rsidR="00E301DD" w:rsidRPr="00FE5E57" w:rsidRDefault="00FE5E57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Внести в решение Совета депутатов муниципального округа Капотня от 23 апреля 2015 года № 7/2 «О Согласовании</w:t>
      </w:r>
      <w:r w:rsidR="005C730A" w:rsidRPr="00AD28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адресного </w:t>
      </w:r>
      <w:r w:rsidR="006C1C94">
        <w:rPr>
          <w:bCs/>
          <w:sz w:val="28"/>
          <w:szCs w:val="28"/>
        </w:rPr>
        <w:t>перечня</w:t>
      </w:r>
      <w:r w:rsidR="005C730A" w:rsidRPr="00AD28B3">
        <w:rPr>
          <w:bCs/>
          <w:sz w:val="28"/>
          <w:szCs w:val="28"/>
        </w:rPr>
        <w:t xml:space="preserve"> дворовых территорий для проведения работ </w:t>
      </w:r>
      <w:r w:rsidR="00E301DD" w:rsidRPr="00AD28B3">
        <w:rPr>
          <w:bCs/>
          <w:sz w:val="28"/>
          <w:szCs w:val="28"/>
        </w:rPr>
        <w:t>по благоустройству дворовых территорий</w:t>
      </w:r>
      <w:r w:rsidR="000C3AF4" w:rsidRPr="00AD28B3">
        <w:rPr>
          <w:bCs/>
          <w:sz w:val="28"/>
          <w:szCs w:val="28"/>
        </w:rPr>
        <w:t xml:space="preserve"> в 2015 году по району Капо</w:t>
      </w:r>
      <w:r w:rsidR="005C730A" w:rsidRPr="00AD28B3">
        <w:rPr>
          <w:bCs/>
          <w:sz w:val="28"/>
          <w:szCs w:val="28"/>
        </w:rPr>
        <w:t>тня Юго-Восточного административного округа Капотня города Москвы</w:t>
      </w:r>
      <w:r>
        <w:rPr>
          <w:bCs/>
          <w:sz w:val="28"/>
          <w:szCs w:val="28"/>
        </w:rPr>
        <w:t>» следующие изменения:</w:t>
      </w:r>
      <w:r w:rsidR="00E301DD" w:rsidRPr="00AD28B3">
        <w:rPr>
          <w:bCs/>
          <w:sz w:val="28"/>
          <w:szCs w:val="28"/>
        </w:rPr>
        <w:t xml:space="preserve"> </w:t>
      </w:r>
    </w:p>
    <w:p w:rsidR="00FE5E57" w:rsidRPr="00AD28B3" w:rsidRDefault="006C1C94" w:rsidP="00FE5E57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FE5E57">
        <w:rPr>
          <w:bCs/>
          <w:sz w:val="28"/>
          <w:szCs w:val="28"/>
        </w:rPr>
        <w:t>риложение</w:t>
      </w:r>
      <w:r w:rsidR="008B6B59">
        <w:rPr>
          <w:bCs/>
          <w:sz w:val="28"/>
          <w:szCs w:val="28"/>
        </w:rPr>
        <w:t xml:space="preserve"> изложить</w:t>
      </w:r>
      <w:r>
        <w:rPr>
          <w:bCs/>
          <w:sz w:val="28"/>
          <w:szCs w:val="28"/>
        </w:rPr>
        <w:t xml:space="preserve"> согласно приложению к настоящему решению</w:t>
      </w:r>
      <w:r w:rsidR="008B6B59">
        <w:rPr>
          <w:bCs/>
          <w:sz w:val="28"/>
          <w:szCs w:val="28"/>
        </w:rPr>
        <w:t>.</w:t>
      </w:r>
    </w:p>
    <w:p w:rsidR="00E301DD" w:rsidRDefault="00E301DD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D28B3">
        <w:rPr>
          <w:sz w:val="28"/>
          <w:szCs w:val="28"/>
        </w:rPr>
        <w:t>Направить настоящее решение в Департамент территориальных органов исполни</w:t>
      </w:r>
      <w:r w:rsidR="00B95F05">
        <w:rPr>
          <w:sz w:val="28"/>
          <w:szCs w:val="28"/>
        </w:rPr>
        <w:t>тельной власти города Москвы и</w:t>
      </w:r>
      <w:r w:rsidRPr="00AD28B3">
        <w:rPr>
          <w:sz w:val="28"/>
          <w:szCs w:val="28"/>
        </w:rPr>
        <w:t xml:space="preserve"> управу района Капотня города Москвы течение 3 рабочих дней со дня его принятия.</w:t>
      </w:r>
    </w:p>
    <w:p w:rsidR="006C1C94" w:rsidRPr="006C1C94" w:rsidRDefault="006C1C94" w:rsidP="006C1C94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Разместить актуальную редакцию адресного перечня дворовых территорий для проведения работ по благоустройству дворовых территорий в 2015 году на официальном сайте </w:t>
      </w:r>
      <w:r w:rsidRPr="00AD28B3">
        <w:rPr>
          <w:sz w:val="28"/>
          <w:szCs w:val="28"/>
        </w:rPr>
        <w:t xml:space="preserve">органов местного самоуправления муниципального округа Капотня </w:t>
      </w:r>
      <w:hyperlink r:id="rId8" w:history="1">
        <w:r w:rsidRPr="00AD28B3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AD28B3">
          <w:rPr>
            <w:rStyle w:val="a9"/>
            <w:color w:val="auto"/>
            <w:sz w:val="28"/>
            <w:szCs w:val="28"/>
            <w:u w:val="none"/>
          </w:rPr>
          <w:t>.мокапотня.рф</w:t>
        </w:r>
      </w:hyperlink>
      <w:r w:rsidRPr="00AD28B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301DD" w:rsidRPr="00AD28B3" w:rsidRDefault="00E301DD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D28B3">
        <w:rPr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 и разместить на </w:t>
      </w:r>
      <w:r w:rsidR="006C1C94">
        <w:rPr>
          <w:sz w:val="28"/>
          <w:szCs w:val="28"/>
        </w:rPr>
        <w:t xml:space="preserve">официальном </w:t>
      </w:r>
      <w:r w:rsidRPr="00AD28B3">
        <w:rPr>
          <w:sz w:val="28"/>
          <w:szCs w:val="28"/>
        </w:rPr>
        <w:t xml:space="preserve">сайте органов местного самоуправления муниципального округа Капотня </w:t>
      </w:r>
      <w:hyperlink r:id="rId9" w:history="1">
        <w:r w:rsidRPr="00AD28B3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AD28B3">
          <w:rPr>
            <w:rStyle w:val="a9"/>
            <w:color w:val="auto"/>
            <w:sz w:val="28"/>
            <w:szCs w:val="28"/>
            <w:u w:val="none"/>
          </w:rPr>
          <w:t>.мокапотня.рф</w:t>
        </w:r>
      </w:hyperlink>
      <w:r w:rsidRPr="00AD28B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301DD" w:rsidRPr="00AD28B3" w:rsidRDefault="00E301DD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D28B3">
        <w:rPr>
          <w:sz w:val="28"/>
          <w:szCs w:val="28"/>
        </w:rPr>
        <w:t>Контроль  за выполнением настоящего решения возложить на главу муниципального округа Капотня Ситникову Наталью Викторовну.</w:t>
      </w:r>
    </w:p>
    <w:p w:rsidR="00E301DD" w:rsidRPr="00AD28B3" w:rsidRDefault="00E301DD" w:rsidP="00E301DD">
      <w:pPr>
        <w:pStyle w:val="a8"/>
        <w:ind w:left="709"/>
        <w:jc w:val="both"/>
        <w:rPr>
          <w:bCs/>
          <w:sz w:val="28"/>
          <w:szCs w:val="28"/>
        </w:rPr>
      </w:pPr>
    </w:p>
    <w:p w:rsidR="00583173" w:rsidRPr="00AD28B3" w:rsidRDefault="00583173" w:rsidP="00583173">
      <w:pPr>
        <w:rPr>
          <w:b/>
          <w:bCs/>
          <w:sz w:val="28"/>
          <w:szCs w:val="28"/>
        </w:rPr>
      </w:pPr>
      <w:r w:rsidRPr="00AD28B3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8B6B59">
          <w:headerReference w:type="default" r:id="rId10"/>
          <w:pgSz w:w="11906" w:h="16838"/>
          <w:pgMar w:top="426" w:right="746" w:bottom="1276" w:left="1260" w:header="567" w:footer="708" w:gutter="0"/>
          <w:cols w:space="708"/>
          <w:docGrid w:linePitch="360"/>
        </w:sectPr>
      </w:pPr>
    </w:p>
    <w:p w:rsidR="001635EF" w:rsidRPr="00141B99" w:rsidRDefault="00E16429" w:rsidP="00671B2E">
      <w:pPr>
        <w:ind w:left="12191"/>
        <w:rPr>
          <w:bCs/>
          <w:sz w:val="28"/>
          <w:szCs w:val="28"/>
        </w:rPr>
      </w:pPr>
      <w:r w:rsidRPr="00141B99">
        <w:rPr>
          <w:bCs/>
          <w:sz w:val="28"/>
          <w:szCs w:val="28"/>
        </w:rPr>
        <w:lastRenderedPageBreak/>
        <w:t xml:space="preserve">Приложение </w:t>
      </w:r>
    </w:p>
    <w:p w:rsidR="00E16429" w:rsidRPr="00141B99" w:rsidRDefault="00E16429" w:rsidP="00671B2E">
      <w:pPr>
        <w:ind w:left="12191"/>
        <w:rPr>
          <w:bCs/>
          <w:sz w:val="28"/>
          <w:szCs w:val="28"/>
        </w:rPr>
      </w:pPr>
      <w:r w:rsidRPr="00141B99">
        <w:rPr>
          <w:bCs/>
          <w:sz w:val="28"/>
          <w:szCs w:val="28"/>
        </w:rPr>
        <w:t xml:space="preserve">к решению Совета депутатов </w:t>
      </w:r>
    </w:p>
    <w:p w:rsidR="00E16429" w:rsidRPr="00141B99" w:rsidRDefault="00E16429" w:rsidP="00671B2E">
      <w:pPr>
        <w:ind w:left="12191"/>
        <w:rPr>
          <w:bCs/>
          <w:sz w:val="28"/>
          <w:szCs w:val="28"/>
        </w:rPr>
      </w:pPr>
      <w:r w:rsidRPr="00141B99">
        <w:rPr>
          <w:bCs/>
          <w:sz w:val="28"/>
          <w:szCs w:val="28"/>
        </w:rPr>
        <w:t>муниципального округа Капотня</w:t>
      </w:r>
    </w:p>
    <w:p w:rsidR="00E16429" w:rsidRPr="00141B99" w:rsidRDefault="00671B2E" w:rsidP="00671B2E">
      <w:pPr>
        <w:ind w:left="12191"/>
        <w:rPr>
          <w:bCs/>
          <w:sz w:val="28"/>
          <w:szCs w:val="28"/>
        </w:rPr>
      </w:pPr>
      <w:r w:rsidRPr="00141B99">
        <w:rPr>
          <w:bCs/>
          <w:sz w:val="28"/>
          <w:szCs w:val="28"/>
        </w:rPr>
        <w:t xml:space="preserve">от 21 </w:t>
      </w:r>
      <w:r w:rsidR="004E3624" w:rsidRPr="00141B99">
        <w:rPr>
          <w:bCs/>
          <w:sz w:val="28"/>
          <w:szCs w:val="28"/>
        </w:rPr>
        <w:t>мая</w:t>
      </w:r>
      <w:r w:rsidR="00E16429" w:rsidRPr="00141B99">
        <w:rPr>
          <w:bCs/>
          <w:sz w:val="28"/>
          <w:szCs w:val="28"/>
        </w:rPr>
        <w:t xml:space="preserve"> 2015 года №</w:t>
      </w:r>
      <w:r w:rsidRPr="00141B99">
        <w:rPr>
          <w:bCs/>
          <w:sz w:val="28"/>
          <w:szCs w:val="28"/>
        </w:rPr>
        <w:t xml:space="preserve"> 8/</w:t>
      </w:r>
      <w:r w:rsidR="00114D14">
        <w:rPr>
          <w:bCs/>
          <w:sz w:val="28"/>
          <w:szCs w:val="28"/>
        </w:rPr>
        <w:t>2</w:t>
      </w:r>
    </w:p>
    <w:p w:rsidR="00E16429" w:rsidRPr="00141B99" w:rsidRDefault="00E16429" w:rsidP="00E16429">
      <w:pPr>
        <w:rPr>
          <w:b/>
          <w:bCs/>
          <w:sz w:val="28"/>
          <w:szCs w:val="28"/>
        </w:rPr>
      </w:pPr>
    </w:p>
    <w:p w:rsidR="00141B99" w:rsidRDefault="004E3624" w:rsidP="00671B2E">
      <w:pPr>
        <w:ind w:left="1134" w:right="1716"/>
        <w:jc w:val="center"/>
        <w:rPr>
          <w:b/>
          <w:bCs/>
          <w:sz w:val="28"/>
          <w:szCs w:val="28"/>
        </w:rPr>
      </w:pPr>
      <w:r w:rsidRPr="00141B99">
        <w:rPr>
          <w:b/>
          <w:bCs/>
          <w:sz w:val="28"/>
          <w:szCs w:val="28"/>
        </w:rPr>
        <w:t xml:space="preserve">Изменения в приложение к решению Совета депутатов муниципального округа Капотня </w:t>
      </w:r>
    </w:p>
    <w:p w:rsidR="001579E7" w:rsidRDefault="004E3624" w:rsidP="00671B2E">
      <w:pPr>
        <w:ind w:left="1134" w:right="1716"/>
        <w:jc w:val="center"/>
        <w:rPr>
          <w:b/>
          <w:bCs/>
          <w:sz w:val="28"/>
          <w:szCs w:val="28"/>
        </w:rPr>
      </w:pPr>
      <w:r w:rsidRPr="00141B99">
        <w:rPr>
          <w:b/>
          <w:bCs/>
          <w:sz w:val="28"/>
          <w:szCs w:val="28"/>
        </w:rPr>
        <w:t xml:space="preserve">от 23 апреля 2015 года № 7/2 «О Согласовании адресного перечня дворовых территорий для проведения работ по благоустройству дворовых территорий в 2015 году по району Капотня </w:t>
      </w:r>
    </w:p>
    <w:p w:rsidR="009013CB" w:rsidRPr="00141B99" w:rsidRDefault="004E3624" w:rsidP="00671B2E">
      <w:pPr>
        <w:ind w:left="1134" w:right="1716"/>
        <w:jc w:val="center"/>
        <w:rPr>
          <w:b/>
          <w:bCs/>
          <w:sz w:val="28"/>
          <w:szCs w:val="28"/>
        </w:rPr>
      </w:pPr>
      <w:r w:rsidRPr="00141B99">
        <w:rPr>
          <w:b/>
          <w:bCs/>
          <w:sz w:val="28"/>
          <w:szCs w:val="28"/>
        </w:rPr>
        <w:t>Юго-Восточного административного округа Капотня города Москвы»</w:t>
      </w:r>
    </w:p>
    <w:p w:rsidR="00671B2E" w:rsidRPr="00671B2E" w:rsidRDefault="00671B2E" w:rsidP="00671B2E">
      <w:pPr>
        <w:ind w:left="1134" w:right="1716"/>
        <w:jc w:val="center"/>
        <w:rPr>
          <w:bCs/>
          <w:sz w:val="28"/>
          <w:szCs w:val="28"/>
        </w:rPr>
      </w:pPr>
    </w:p>
    <w:tbl>
      <w:tblPr>
        <w:tblW w:w="16319" w:type="dxa"/>
        <w:tblInd w:w="91" w:type="dxa"/>
        <w:tblLayout w:type="fixed"/>
        <w:tblLook w:val="04A0"/>
      </w:tblPr>
      <w:tblGrid>
        <w:gridCol w:w="579"/>
        <w:gridCol w:w="85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851"/>
        <w:gridCol w:w="425"/>
        <w:gridCol w:w="425"/>
        <w:gridCol w:w="426"/>
        <w:gridCol w:w="1134"/>
      </w:tblGrid>
      <w:tr w:rsidR="009013CB" w:rsidRPr="009013CB" w:rsidTr="00114D14">
        <w:trPr>
          <w:trHeight w:val="40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3CB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3CB">
              <w:rPr>
                <w:b/>
                <w:bCs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Адрес дворовой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114D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Площадь дворовой территории кв.м.</w:t>
            </w:r>
          </w:p>
        </w:tc>
        <w:tc>
          <w:tcPr>
            <w:tcW w:w="104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Всего стоимость, тыс. руб.</w:t>
            </w:r>
          </w:p>
        </w:tc>
      </w:tr>
      <w:tr w:rsidR="00671B2E" w:rsidRPr="009013CB" w:rsidTr="00114D14">
        <w:trPr>
          <w:trHeight w:val="118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114D14">
            <w:pPr>
              <w:ind w:left="-108" w:righ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Ремонт асфальтовых покрытий                                   (тыс. кв.м.)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Замена бортового камня(п.м.)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2E" w:rsidRPr="009013CB" w:rsidRDefault="00671B2E" w:rsidP="00114D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Контейнерные площадки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Детские площадки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2E" w:rsidRPr="009013CB" w:rsidRDefault="00671B2E" w:rsidP="00114D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Спортивные площадки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Площадки для выгула собак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Ремонт газона (кв.м.)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Посадка деревьев (шт.)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 xml:space="preserve">Посадка кустарников (шт.)  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Удаление сухостоя (шт.)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Устройство цветников (кв.м.)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Ремонт ограждений (п.м.)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Устройство новых ограждений (п.м.)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Устройство автостоянок (маш/мест)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Освещение дворовых территорий (ед.)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Прочие работы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14D14" w:rsidRPr="009013CB" w:rsidTr="00114D14">
        <w:trPr>
          <w:trHeight w:val="244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Ремонт (шт.)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Устройство новых (шт.)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Ремонт (шт.)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Устройство новых (шт.)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Ремонт (шт.)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Устройство новых (шт.)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Ремонт (шт.)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2E" w:rsidRPr="009013CB" w:rsidRDefault="00671B2E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Устройство новых (шт.)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2E" w:rsidRPr="009013CB" w:rsidRDefault="00671B2E" w:rsidP="009013C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14D14" w:rsidRPr="009013CB" w:rsidTr="00114D14">
        <w:trPr>
          <w:trHeight w:val="889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color w:val="000000"/>
                <w:sz w:val="16"/>
                <w:szCs w:val="16"/>
              </w:rPr>
            </w:pPr>
            <w:r w:rsidRPr="009013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color w:val="000000"/>
                <w:sz w:val="16"/>
                <w:szCs w:val="16"/>
              </w:rPr>
            </w:pPr>
            <w:r w:rsidRPr="009013CB">
              <w:rPr>
                <w:color w:val="000000"/>
                <w:sz w:val="16"/>
                <w:szCs w:val="16"/>
              </w:rPr>
              <w:t>Капотня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114D1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Капотня 3 квартал,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объем работ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3793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0,158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1 565,25</w:t>
            </w:r>
          </w:p>
        </w:tc>
      </w:tr>
      <w:tr w:rsidR="00114D14" w:rsidRPr="009013CB" w:rsidTr="00114D14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color w:val="000000"/>
                <w:sz w:val="16"/>
                <w:szCs w:val="16"/>
              </w:rPr>
            </w:pPr>
            <w:r w:rsidRPr="009013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color w:val="000000"/>
                <w:sz w:val="16"/>
                <w:szCs w:val="16"/>
              </w:rPr>
            </w:pPr>
            <w:r w:rsidRPr="009013CB">
              <w:rPr>
                <w:color w:val="000000"/>
                <w:sz w:val="16"/>
                <w:szCs w:val="16"/>
              </w:rPr>
              <w:t>Капотня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114D1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Капотня 3 квартал, д.15,16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объем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5117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1,691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1 536,44</w:t>
            </w:r>
          </w:p>
        </w:tc>
      </w:tr>
      <w:tr w:rsidR="00114D14" w:rsidRPr="009013CB" w:rsidTr="00114D14">
        <w:trPr>
          <w:trHeight w:val="432"/>
        </w:trPr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3CB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объем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sz w:val="16"/>
                <w:szCs w:val="16"/>
              </w:rPr>
            </w:pPr>
            <w:r w:rsidRPr="009013C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1,849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CB" w:rsidRPr="009013CB" w:rsidRDefault="009013CB" w:rsidP="0090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3CB">
              <w:rPr>
                <w:b/>
                <w:bCs/>
                <w:sz w:val="16"/>
                <w:szCs w:val="16"/>
              </w:rPr>
              <w:t>3 101,69</w:t>
            </w:r>
          </w:p>
        </w:tc>
      </w:tr>
    </w:tbl>
    <w:p w:rsidR="009013CB" w:rsidRDefault="009013CB" w:rsidP="004E3624">
      <w:pPr>
        <w:ind w:left="1134" w:right="1716"/>
        <w:jc w:val="center"/>
        <w:rPr>
          <w:sz w:val="28"/>
          <w:szCs w:val="28"/>
        </w:rPr>
      </w:pPr>
    </w:p>
    <w:p w:rsidR="009013CB" w:rsidRPr="00BC702E" w:rsidRDefault="009013CB" w:rsidP="00671B2E">
      <w:pPr>
        <w:ind w:right="1716"/>
        <w:rPr>
          <w:b/>
          <w:bCs/>
          <w:sz w:val="28"/>
          <w:szCs w:val="28"/>
        </w:rPr>
      </w:pPr>
    </w:p>
    <w:sectPr w:rsidR="009013CB" w:rsidRPr="00BC702E" w:rsidSect="00141B99">
      <w:pgSz w:w="16838" w:h="11906" w:orient="landscape"/>
      <w:pgMar w:top="425" w:right="425" w:bottom="748" w:left="284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7E" w:rsidRDefault="0095547E" w:rsidP="00C17474">
      <w:r>
        <w:separator/>
      </w:r>
    </w:p>
  </w:endnote>
  <w:endnote w:type="continuationSeparator" w:id="1">
    <w:p w:rsidR="0095547E" w:rsidRDefault="0095547E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7E" w:rsidRDefault="0095547E" w:rsidP="00C17474">
      <w:r>
        <w:separator/>
      </w:r>
    </w:p>
  </w:footnote>
  <w:footnote w:type="continuationSeparator" w:id="1">
    <w:p w:rsidR="0095547E" w:rsidRDefault="0095547E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Pr="006231B1" w:rsidRDefault="00C17474" w:rsidP="00C17474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E0E"/>
    <w:multiLevelType w:val="hybridMultilevel"/>
    <w:tmpl w:val="354C2102"/>
    <w:lvl w:ilvl="0" w:tplc="D86C2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9746D"/>
    <w:multiLevelType w:val="multilevel"/>
    <w:tmpl w:val="DB86577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70D74983"/>
    <w:multiLevelType w:val="hybridMultilevel"/>
    <w:tmpl w:val="0D30620C"/>
    <w:lvl w:ilvl="0" w:tplc="B0EA8A0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0F78"/>
    <w:rsid w:val="0002665E"/>
    <w:rsid w:val="00027535"/>
    <w:rsid w:val="00034914"/>
    <w:rsid w:val="00035A72"/>
    <w:rsid w:val="00045957"/>
    <w:rsid w:val="00050702"/>
    <w:rsid w:val="00050D80"/>
    <w:rsid w:val="000772A9"/>
    <w:rsid w:val="00096BE6"/>
    <w:rsid w:val="00097BD7"/>
    <w:rsid w:val="000A3613"/>
    <w:rsid w:val="000B56BA"/>
    <w:rsid w:val="000C3AF4"/>
    <w:rsid w:val="000C6FE4"/>
    <w:rsid w:val="000D5805"/>
    <w:rsid w:val="000F29CB"/>
    <w:rsid w:val="0010050F"/>
    <w:rsid w:val="00114D14"/>
    <w:rsid w:val="00141B99"/>
    <w:rsid w:val="001579E7"/>
    <w:rsid w:val="001635EF"/>
    <w:rsid w:val="00180155"/>
    <w:rsid w:val="001C29B3"/>
    <w:rsid w:val="00200C52"/>
    <w:rsid w:val="00201450"/>
    <w:rsid w:val="00211F3F"/>
    <w:rsid w:val="0021613D"/>
    <w:rsid w:val="00253F02"/>
    <w:rsid w:val="00291D3F"/>
    <w:rsid w:val="002920FB"/>
    <w:rsid w:val="002A2B97"/>
    <w:rsid w:val="002B195D"/>
    <w:rsid w:val="002E1B70"/>
    <w:rsid w:val="00301ED4"/>
    <w:rsid w:val="003446B0"/>
    <w:rsid w:val="00347526"/>
    <w:rsid w:val="00353CCA"/>
    <w:rsid w:val="00355A2D"/>
    <w:rsid w:val="003662F2"/>
    <w:rsid w:val="003C3410"/>
    <w:rsid w:val="003D2461"/>
    <w:rsid w:val="003D5560"/>
    <w:rsid w:val="004054E4"/>
    <w:rsid w:val="00417FB9"/>
    <w:rsid w:val="0044123F"/>
    <w:rsid w:val="004954A3"/>
    <w:rsid w:val="004A1CF6"/>
    <w:rsid w:val="004E3624"/>
    <w:rsid w:val="00511D9B"/>
    <w:rsid w:val="005359D3"/>
    <w:rsid w:val="00535A1C"/>
    <w:rsid w:val="00542301"/>
    <w:rsid w:val="00553D4A"/>
    <w:rsid w:val="00560896"/>
    <w:rsid w:val="00583173"/>
    <w:rsid w:val="00587490"/>
    <w:rsid w:val="005A16EA"/>
    <w:rsid w:val="005B0CA7"/>
    <w:rsid w:val="005C730A"/>
    <w:rsid w:val="005F4886"/>
    <w:rsid w:val="006004D2"/>
    <w:rsid w:val="006231B1"/>
    <w:rsid w:val="0062544F"/>
    <w:rsid w:val="00671B2E"/>
    <w:rsid w:val="006A49DB"/>
    <w:rsid w:val="006A5609"/>
    <w:rsid w:val="006C1C94"/>
    <w:rsid w:val="006D5532"/>
    <w:rsid w:val="006F5681"/>
    <w:rsid w:val="00703CDD"/>
    <w:rsid w:val="00727452"/>
    <w:rsid w:val="00747FB9"/>
    <w:rsid w:val="00753ABB"/>
    <w:rsid w:val="00777002"/>
    <w:rsid w:val="00791E44"/>
    <w:rsid w:val="007E6F58"/>
    <w:rsid w:val="007F5DA0"/>
    <w:rsid w:val="007F7881"/>
    <w:rsid w:val="0082093F"/>
    <w:rsid w:val="0083112B"/>
    <w:rsid w:val="00841B7B"/>
    <w:rsid w:val="00874DCB"/>
    <w:rsid w:val="00874E2F"/>
    <w:rsid w:val="008B41DE"/>
    <w:rsid w:val="008B6B59"/>
    <w:rsid w:val="008C4C57"/>
    <w:rsid w:val="008D2781"/>
    <w:rsid w:val="008E5E07"/>
    <w:rsid w:val="009013CB"/>
    <w:rsid w:val="00910756"/>
    <w:rsid w:val="0092043F"/>
    <w:rsid w:val="00922D01"/>
    <w:rsid w:val="00934769"/>
    <w:rsid w:val="00937228"/>
    <w:rsid w:val="00942A51"/>
    <w:rsid w:val="0095547E"/>
    <w:rsid w:val="009D0B6B"/>
    <w:rsid w:val="00A07B7D"/>
    <w:rsid w:val="00A30FCF"/>
    <w:rsid w:val="00A37846"/>
    <w:rsid w:val="00A42993"/>
    <w:rsid w:val="00A43CAE"/>
    <w:rsid w:val="00A62AA7"/>
    <w:rsid w:val="00A934EA"/>
    <w:rsid w:val="00AC11E5"/>
    <w:rsid w:val="00AC5230"/>
    <w:rsid w:val="00AC7C5B"/>
    <w:rsid w:val="00AD28B3"/>
    <w:rsid w:val="00AF0FC1"/>
    <w:rsid w:val="00B62E95"/>
    <w:rsid w:val="00B67F52"/>
    <w:rsid w:val="00B80FDE"/>
    <w:rsid w:val="00B95F05"/>
    <w:rsid w:val="00BB3B79"/>
    <w:rsid w:val="00BC702E"/>
    <w:rsid w:val="00C15DBB"/>
    <w:rsid w:val="00C17474"/>
    <w:rsid w:val="00C36886"/>
    <w:rsid w:val="00C41D96"/>
    <w:rsid w:val="00CA08E4"/>
    <w:rsid w:val="00CA2963"/>
    <w:rsid w:val="00CF4E5A"/>
    <w:rsid w:val="00D732F0"/>
    <w:rsid w:val="00D75C04"/>
    <w:rsid w:val="00D94C43"/>
    <w:rsid w:val="00DD189F"/>
    <w:rsid w:val="00DD22E5"/>
    <w:rsid w:val="00DD39AF"/>
    <w:rsid w:val="00DF4FD7"/>
    <w:rsid w:val="00DF6E90"/>
    <w:rsid w:val="00E16429"/>
    <w:rsid w:val="00E27324"/>
    <w:rsid w:val="00E301DD"/>
    <w:rsid w:val="00EA09B2"/>
    <w:rsid w:val="00EA1181"/>
    <w:rsid w:val="00EB3AD9"/>
    <w:rsid w:val="00EC294D"/>
    <w:rsid w:val="00ED2C00"/>
    <w:rsid w:val="00EE0314"/>
    <w:rsid w:val="00EE0866"/>
    <w:rsid w:val="00EF52D9"/>
    <w:rsid w:val="00F00A88"/>
    <w:rsid w:val="00F06EE3"/>
    <w:rsid w:val="00F26B38"/>
    <w:rsid w:val="00F35684"/>
    <w:rsid w:val="00F41B89"/>
    <w:rsid w:val="00F44350"/>
    <w:rsid w:val="00F60620"/>
    <w:rsid w:val="00F65F85"/>
    <w:rsid w:val="00F72C56"/>
    <w:rsid w:val="00F859B4"/>
    <w:rsid w:val="00FC2765"/>
    <w:rsid w:val="00FC3062"/>
    <w:rsid w:val="00FE5147"/>
    <w:rsid w:val="00FE5E57"/>
    <w:rsid w:val="00FF0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301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&#1082;&#1072;&#1087;&#1086;&#1090;&#1085;&#1103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4</cp:revision>
  <cp:lastPrinted>2015-05-15T09:16:00Z</cp:lastPrinted>
  <dcterms:created xsi:type="dcterms:W3CDTF">2015-05-22T10:11:00Z</dcterms:created>
  <dcterms:modified xsi:type="dcterms:W3CDTF">2015-05-22T11:06:00Z</dcterms:modified>
</cp:coreProperties>
</file>