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411D6B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11D6B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411D6B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11D6B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411D6B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411D6B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411D6B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411D6B" w:rsidRDefault="00C41D96">
      <w:pPr>
        <w:jc w:val="center"/>
        <w:rPr>
          <w:sz w:val="32"/>
        </w:rPr>
      </w:pPr>
    </w:p>
    <w:p w:rsidR="00C17474" w:rsidRPr="00411D6B" w:rsidRDefault="00A30C4D" w:rsidP="00C17474">
      <w:pPr>
        <w:rPr>
          <w:rFonts w:eastAsia="Arial Unicode MS"/>
          <w:b/>
          <w:sz w:val="28"/>
          <w:szCs w:val="28"/>
          <w:u w:val="single"/>
        </w:rPr>
      </w:pPr>
      <w:r w:rsidRPr="00411D6B">
        <w:rPr>
          <w:rFonts w:eastAsia="Arial Unicode MS"/>
          <w:b/>
          <w:sz w:val="28"/>
          <w:szCs w:val="28"/>
          <w:u w:val="single"/>
        </w:rPr>
        <w:t>2</w:t>
      </w:r>
      <w:r w:rsidR="00225252" w:rsidRPr="00411D6B">
        <w:rPr>
          <w:rFonts w:eastAsia="Arial Unicode MS"/>
          <w:b/>
          <w:sz w:val="28"/>
          <w:szCs w:val="28"/>
          <w:u w:val="single"/>
        </w:rPr>
        <w:t>9</w:t>
      </w:r>
      <w:r w:rsidRPr="00411D6B">
        <w:rPr>
          <w:rFonts w:eastAsia="Arial Unicode MS"/>
          <w:b/>
          <w:sz w:val="28"/>
          <w:szCs w:val="28"/>
          <w:u w:val="single"/>
        </w:rPr>
        <w:t xml:space="preserve"> февраля 2016 года</w:t>
      </w:r>
      <w:r w:rsidR="00C17474" w:rsidRPr="00411D6B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411D6B">
        <w:rPr>
          <w:rFonts w:eastAsia="Arial Unicode MS"/>
          <w:b/>
          <w:sz w:val="28"/>
          <w:szCs w:val="28"/>
        </w:rPr>
        <w:t>№</w:t>
      </w:r>
      <w:r w:rsidRPr="00411D6B">
        <w:rPr>
          <w:rFonts w:eastAsia="Arial Unicode MS"/>
          <w:b/>
          <w:sz w:val="28"/>
          <w:szCs w:val="28"/>
        </w:rPr>
        <w:t xml:space="preserve"> </w:t>
      </w:r>
      <w:r w:rsidRPr="00411D6B">
        <w:rPr>
          <w:rFonts w:eastAsia="Arial Unicode MS"/>
          <w:b/>
          <w:sz w:val="28"/>
          <w:szCs w:val="28"/>
          <w:u w:val="single"/>
        </w:rPr>
        <w:t>3</w:t>
      </w:r>
      <w:r w:rsidR="000F5228" w:rsidRPr="00411D6B">
        <w:rPr>
          <w:rFonts w:eastAsia="Arial Unicode MS"/>
          <w:b/>
          <w:sz w:val="28"/>
          <w:szCs w:val="28"/>
          <w:u w:val="single"/>
        </w:rPr>
        <w:t>/</w:t>
      </w:r>
      <w:r w:rsidR="00150C70" w:rsidRPr="00411D6B">
        <w:rPr>
          <w:rFonts w:eastAsia="Arial Unicode MS"/>
          <w:b/>
          <w:sz w:val="28"/>
          <w:szCs w:val="28"/>
          <w:u w:val="single"/>
        </w:rPr>
        <w:t>5</w:t>
      </w:r>
      <w:r w:rsidR="00C17474" w:rsidRPr="00411D6B">
        <w:rPr>
          <w:rFonts w:eastAsia="Arial Unicode MS"/>
          <w:b/>
          <w:sz w:val="28"/>
          <w:szCs w:val="28"/>
          <w:u w:val="single"/>
        </w:rPr>
        <w:t xml:space="preserve">  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C15DBB" w:rsidRDefault="00C15DBB" w:rsidP="00DD22E5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  <w:r w:rsidRPr="00511D9B">
        <w:rPr>
          <w:b/>
          <w:sz w:val="28"/>
          <w:szCs w:val="28"/>
        </w:rPr>
        <w:t>О согласовании предложений по распределению дополнительных средств</w:t>
      </w:r>
      <w:r>
        <w:rPr>
          <w:b/>
          <w:sz w:val="28"/>
          <w:szCs w:val="28"/>
        </w:rPr>
        <w:t xml:space="preserve"> направленных </w:t>
      </w:r>
      <w:r w:rsidRPr="00511D9B">
        <w:rPr>
          <w:b/>
          <w:sz w:val="28"/>
          <w:szCs w:val="28"/>
        </w:rPr>
        <w:t>на реализацию мероприятий по благоустройству и содержанию территории района Капотня,  за счет средств стимулирования управы рай</w:t>
      </w:r>
      <w:r w:rsidR="00104434">
        <w:rPr>
          <w:b/>
          <w:sz w:val="28"/>
          <w:szCs w:val="28"/>
        </w:rPr>
        <w:t xml:space="preserve">она Капотня города Москвы </w:t>
      </w:r>
      <w:r w:rsidR="004D6A8D">
        <w:rPr>
          <w:b/>
          <w:sz w:val="28"/>
          <w:szCs w:val="28"/>
        </w:rPr>
        <w:t>в 2016 году</w:t>
      </w: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032F7C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от </w:t>
      </w:r>
      <w:r w:rsidR="004D6A8D" w:rsidRPr="00225252">
        <w:rPr>
          <w:sz w:val="28"/>
          <w:szCs w:val="28"/>
        </w:rPr>
        <w:t>18.02.2016</w:t>
      </w:r>
      <w:r w:rsidR="0062544F" w:rsidRPr="00225252">
        <w:rPr>
          <w:sz w:val="28"/>
          <w:szCs w:val="28"/>
        </w:rPr>
        <w:t xml:space="preserve"> № </w:t>
      </w:r>
      <w:r w:rsidR="004D6A8D" w:rsidRPr="00225252">
        <w:rPr>
          <w:sz w:val="28"/>
          <w:szCs w:val="28"/>
        </w:rPr>
        <w:t>195 исх (входя</w:t>
      </w:r>
      <w:r w:rsidR="00A731AB">
        <w:rPr>
          <w:sz w:val="28"/>
          <w:szCs w:val="28"/>
        </w:rPr>
        <w:t>щ</w:t>
      </w:r>
      <w:r w:rsidR="004D6A8D" w:rsidRPr="00225252">
        <w:rPr>
          <w:sz w:val="28"/>
          <w:szCs w:val="28"/>
        </w:rPr>
        <w:t>ий № 16/1 от 18.02.2016)</w:t>
      </w:r>
      <w:r w:rsidR="00937228" w:rsidRPr="00225252">
        <w:rPr>
          <w:sz w:val="28"/>
          <w:szCs w:val="28"/>
        </w:rPr>
        <w:t xml:space="preserve"> и рассмотрев предложения по распределению дополнительных средств, направленных на стимулирование управы района К</w:t>
      </w:r>
      <w:r w:rsidR="00104434" w:rsidRPr="00225252">
        <w:rPr>
          <w:sz w:val="28"/>
          <w:szCs w:val="28"/>
        </w:rPr>
        <w:t>апотня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6A49DB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предложения </w:t>
      </w:r>
      <w:r w:rsidR="00C15DBB" w:rsidRPr="00225252">
        <w:rPr>
          <w:bCs/>
          <w:sz w:val="28"/>
          <w:szCs w:val="28"/>
        </w:rPr>
        <w:t xml:space="preserve">по распределению дополнительных средств направленных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 xml:space="preserve">по благоустройству и содержанию территории района Капотня, </w:t>
      </w:r>
      <w:r w:rsidR="005F4886" w:rsidRPr="00225252">
        <w:rPr>
          <w:bCs/>
          <w:sz w:val="28"/>
          <w:szCs w:val="28"/>
        </w:rPr>
        <w:t>за счет средств стимулирования управы рай</w:t>
      </w:r>
      <w:r w:rsidR="00104434" w:rsidRPr="00225252">
        <w:rPr>
          <w:bCs/>
          <w:sz w:val="28"/>
          <w:szCs w:val="28"/>
        </w:rPr>
        <w:t xml:space="preserve">она Капотня города Москвы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>2. Направить настоящее решение в управу района Капотня города Москвы</w:t>
      </w:r>
      <w:r w:rsidR="00C17474" w:rsidRPr="00225252">
        <w:rPr>
          <w:sz w:val="28"/>
          <w:szCs w:val="28"/>
        </w:rPr>
        <w:t xml:space="preserve"> и Департамент территориальных органов исполнительной</w:t>
      </w:r>
      <w:r w:rsidR="00C17474">
        <w:rPr>
          <w:sz w:val="28"/>
          <w:szCs w:val="28"/>
        </w:rPr>
        <w:t xml:space="preserve"> власти города Москвы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DE743D" w:rsidRPr="00DE743D">
        <w:fldChar w:fldCharType="begin"/>
      </w:r>
      <w:r w:rsidR="00DF6E90">
        <w:instrText xml:space="preserve"> HYPERLINK "http://www.мокапотня.рф" </w:instrText>
      </w:r>
      <w:r w:rsidR="00DE743D" w:rsidRPr="00DE743D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DE743D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lastRenderedPageBreak/>
        <w:t>Приложение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 xml:space="preserve">к решению Совета депутатов 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>муниципального округа Капотня</w:t>
      </w:r>
    </w:p>
    <w:p w:rsidR="000F29CB" w:rsidRPr="000F29CB" w:rsidRDefault="000F29CB" w:rsidP="000F29CB">
      <w:pPr>
        <w:ind w:left="12049"/>
        <w:rPr>
          <w:b/>
          <w:bCs/>
        </w:rPr>
      </w:pPr>
      <w:r w:rsidRPr="000F29CB">
        <w:rPr>
          <w:b/>
          <w:bCs/>
        </w:rPr>
        <w:t xml:space="preserve">от </w:t>
      </w:r>
      <w:r w:rsidR="00225252">
        <w:rPr>
          <w:b/>
          <w:bCs/>
        </w:rPr>
        <w:t>29</w:t>
      </w:r>
      <w:r w:rsidR="00A30C4D">
        <w:rPr>
          <w:b/>
          <w:bCs/>
        </w:rPr>
        <w:t>.02.2016</w:t>
      </w:r>
      <w:r w:rsidR="00150C70">
        <w:rPr>
          <w:b/>
          <w:bCs/>
        </w:rPr>
        <w:t xml:space="preserve"> года</w:t>
      </w:r>
      <w:r w:rsidRPr="000F29CB">
        <w:rPr>
          <w:b/>
          <w:bCs/>
        </w:rPr>
        <w:t xml:space="preserve"> № </w:t>
      </w:r>
      <w:r w:rsidR="00150C70">
        <w:rPr>
          <w:b/>
          <w:bCs/>
        </w:rPr>
        <w:t>3/5</w:t>
      </w:r>
    </w:p>
    <w:p w:rsidR="000F29CB" w:rsidRDefault="000F29CB" w:rsidP="000F29CB">
      <w:pPr>
        <w:rPr>
          <w:b/>
          <w:bCs/>
        </w:rPr>
      </w:pPr>
    </w:p>
    <w:p w:rsidR="001635EF" w:rsidRPr="0010050F" w:rsidRDefault="00F41B89" w:rsidP="000D5805">
      <w:pPr>
        <w:ind w:left="709" w:right="299"/>
        <w:jc w:val="center"/>
        <w:rPr>
          <w:b/>
          <w:bCs/>
        </w:rPr>
      </w:pPr>
      <w:r w:rsidRPr="0010050F">
        <w:rPr>
          <w:b/>
          <w:bCs/>
        </w:rPr>
        <w:t xml:space="preserve">Предложения </w:t>
      </w:r>
      <w:r w:rsidR="00C15DBB" w:rsidRPr="0010050F">
        <w:rPr>
          <w:b/>
          <w:bCs/>
        </w:rPr>
        <w:t>по распределению дополнительных средств направленных</w:t>
      </w:r>
      <w:r w:rsidR="00C15DBB" w:rsidRPr="0010050F">
        <w:rPr>
          <w:bCs/>
        </w:rPr>
        <w:t xml:space="preserve"> </w:t>
      </w:r>
      <w:r w:rsidRPr="0010050F">
        <w:rPr>
          <w:b/>
          <w:bCs/>
        </w:rPr>
        <w:t xml:space="preserve">на реализацию мероприятий </w:t>
      </w:r>
      <w:r w:rsidRPr="0010050F">
        <w:rPr>
          <w:b/>
        </w:rPr>
        <w:t>по благоустройству и содержан</w:t>
      </w:r>
      <w:r w:rsidR="00032F7C">
        <w:rPr>
          <w:b/>
        </w:rPr>
        <w:t xml:space="preserve">ию территории района Капотня, </w:t>
      </w:r>
      <w:r w:rsidRPr="0010050F">
        <w:rPr>
          <w:b/>
          <w:bCs/>
        </w:rPr>
        <w:t>за счет средств стимулирования управы рай</w:t>
      </w:r>
      <w:r w:rsidR="00104434">
        <w:rPr>
          <w:b/>
          <w:bCs/>
        </w:rPr>
        <w:t xml:space="preserve">она Капотня города Москвы </w:t>
      </w:r>
    </w:p>
    <w:p w:rsidR="00032F7C" w:rsidRDefault="00CF4E5A" w:rsidP="001635EF">
      <w:pPr>
        <w:jc w:val="center"/>
        <w:rPr>
          <w:b/>
          <w:bCs/>
        </w:rPr>
      </w:pPr>
      <w:r w:rsidRPr="0010050F">
        <w:rPr>
          <w:b/>
          <w:bCs/>
        </w:rPr>
        <w:t>(в соответствии с постановлением Правительства Москвы от 26.12.2012 № 849-ПП «О стимулировании управ районов города Москвы»</w:t>
      </w:r>
      <w:r w:rsidR="00032F7C">
        <w:rPr>
          <w:b/>
          <w:bCs/>
        </w:rPr>
        <w:t xml:space="preserve"> </w:t>
      </w:r>
    </w:p>
    <w:p w:rsidR="00F41B89" w:rsidRPr="006824F8" w:rsidRDefault="00032F7C" w:rsidP="001635EF">
      <w:pPr>
        <w:jc w:val="center"/>
        <w:rPr>
          <w:b/>
          <w:bCs/>
        </w:rPr>
      </w:pPr>
      <w:r w:rsidRPr="00032F7C">
        <w:rPr>
          <w:b/>
        </w:rPr>
        <w:t xml:space="preserve">(в ред. постановлений Правительства Москвы от 11.09.2013 </w:t>
      </w:r>
      <w:hyperlink r:id="rId13" w:history="1">
        <w:r w:rsidRPr="00032F7C">
          <w:rPr>
            <w:b/>
          </w:rPr>
          <w:t>N 598-ПП</w:t>
        </w:r>
      </w:hyperlink>
      <w:r w:rsidRPr="00032F7C">
        <w:rPr>
          <w:b/>
        </w:rPr>
        <w:t xml:space="preserve">, от 03.03.2014 </w:t>
      </w:r>
      <w:hyperlink r:id="rId14" w:history="1">
        <w:r w:rsidRPr="00032F7C">
          <w:rPr>
            <w:b/>
          </w:rPr>
          <w:t>N 88-ПП</w:t>
        </w:r>
      </w:hyperlink>
      <w:r w:rsidRPr="00032F7C">
        <w:rPr>
          <w:b/>
        </w:rPr>
        <w:t xml:space="preserve">, от 09.12.2014 </w:t>
      </w:r>
      <w:hyperlink r:id="rId15" w:history="1">
        <w:r w:rsidRPr="00032F7C">
          <w:rPr>
            <w:b/>
          </w:rPr>
          <w:t>N 734-ПП</w:t>
        </w:r>
      </w:hyperlink>
      <w:r w:rsidR="006824F8">
        <w:rPr>
          <w:sz w:val="28"/>
          <w:szCs w:val="28"/>
        </w:rPr>
        <w:t xml:space="preserve">, </w:t>
      </w:r>
      <w:r w:rsidR="006824F8" w:rsidRPr="006824F8">
        <w:rPr>
          <w:b/>
        </w:rPr>
        <w:t xml:space="preserve">от 16.10.2015 </w:t>
      </w:r>
      <w:hyperlink r:id="rId16" w:history="1">
        <w:r w:rsidR="006824F8" w:rsidRPr="006824F8">
          <w:rPr>
            <w:b/>
          </w:rPr>
          <w:t>N 672-ПП</w:t>
        </w:r>
      </w:hyperlink>
      <w:r w:rsidRPr="006824F8">
        <w:rPr>
          <w:b/>
        </w:rPr>
        <w:t>)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W w:w="14658" w:type="dxa"/>
        <w:jc w:val="center"/>
        <w:tblInd w:w="91" w:type="dxa"/>
        <w:shd w:val="clear" w:color="auto" w:fill="FFFFFF" w:themeFill="background1"/>
        <w:tblLayout w:type="fixed"/>
        <w:tblLook w:val="04A0"/>
      </w:tblPr>
      <w:tblGrid>
        <w:gridCol w:w="434"/>
        <w:gridCol w:w="9"/>
        <w:gridCol w:w="2551"/>
        <w:gridCol w:w="849"/>
        <w:gridCol w:w="1092"/>
        <w:gridCol w:w="1093"/>
        <w:gridCol w:w="656"/>
        <w:gridCol w:w="771"/>
        <w:gridCol w:w="656"/>
        <w:gridCol w:w="771"/>
        <w:gridCol w:w="470"/>
        <w:gridCol w:w="446"/>
        <w:gridCol w:w="470"/>
        <w:gridCol w:w="481"/>
        <w:gridCol w:w="470"/>
        <w:gridCol w:w="515"/>
        <w:gridCol w:w="470"/>
        <w:gridCol w:w="550"/>
        <w:gridCol w:w="488"/>
        <w:gridCol w:w="708"/>
        <w:gridCol w:w="708"/>
      </w:tblGrid>
      <w:tr w:rsidR="00983D20" w:rsidRPr="00814119" w:rsidTr="00983D20">
        <w:trPr>
          <w:trHeight w:val="405"/>
          <w:jc w:val="center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Адрес двора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Затраты всего на двор</w:t>
            </w:r>
          </w:p>
        </w:tc>
        <w:tc>
          <w:tcPr>
            <w:tcW w:w="972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Виды работ</w:t>
            </w:r>
          </w:p>
        </w:tc>
      </w:tr>
      <w:tr w:rsidR="00983D20" w:rsidRPr="00814119" w:rsidTr="00983D20">
        <w:trPr>
          <w:trHeight w:val="630"/>
          <w:jc w:val="center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устройство/ремонт  ограждений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Замена МАФ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29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ремонт/устройство новых площадок различного назначения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8"/>
                <w:szCs w:val="18"/>
              </w:rPr>
            </w:pPr>
            <w:r w:rsidRPr="00814119">
              <w:rPr>
                <w:b/>
                <w:bCs/>
                <w:sz w:val="18"/>
                <w:szCs w:val="18"/>
              </w:rPr>
              <w:t>Прочие виды работ</w:t>
            </w:r>
            <w:r w:rsidRPr="00814119">
              <w:rPr>
                <w:b/>
                <w:bCs/>
                <w:sz w:val="18"/>
                <w:szCs w:val="18"/>
              </w:rPr>
              <w:br/>
              <w:t>(указать конкретно)</w:t>
            </w:r>
          </w:p>
        </w:tc>
      </w:tr>
      <w:tr w:rsidR="00983D20" w:rsidRPr="00814119" w:rsidTr="00983D20">
        <w:trPr>
          <w:trHeight w:val="2539"/>
          <w:jc w:val="center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детские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межквартальный городок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спортивные площадки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 xml:space="preserve">площадки тихого отдыха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color w:val="000000"/>
                <w:sz w:val="16"/>
                <w:szCs w:val="16"/>
              </w:rPr>
              <w:t>площадки для выгула и дрессировки домашних животных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color w:val="000000"/>
                <w:sz w:val="16"/>
                <w:szCs w:val="16"/>
              </w:rPr>
              <w:t>хозяйственные площадки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3D20" w:rsidRPr="00814119" w:rsidTr="00983D20">
        <w:trPr>
          <w:trHeight w:val="645"/>
          <w:jc w:val="center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тыс.</w:t>
            </w:r>
            <w:r w:rsidRPr="00814119">
              <w:rPr>
                <w:b/>
                <w:bCs/>
                <w:sz w:val="16"/>
                <w:szCs w:val="16"/>
              </w:rPr>
              <w:br/>
              <w:t>кв.м.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тыс.руб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тыс.кв.м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пог.м.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пог. 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м/ мест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83D20" w:rsidRPr="00814119" w:rsidTr="00983D20">
        <w:trPr>
          <w:trHeight w:val="375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14119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</w:tr>
      <w:tr w:rsidR="00983D20" w:rsidRPr="00814119" w:rsidTr="00983D20">
        <w:trPr>
          <w:trHeight w:val="570"/>
          <w:jc w:val="center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Капотня, 3 квартал, д.17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7,818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4 403,11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266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22,1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 </w:t>
            </w:r>
          </w:p>
        </w:tc>
      </w:tr>
      <w:tr w:rsidR="00983D20" w:rsidRPr="00814119" w:rsidTr="00983D20">
        <w:trPr>
          <w:trHeight w:val="570"/>
          <w:jc w:val="center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Капотня, 3 квартал, д.13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12,373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5 454,53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2,80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434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 </w:t>
            </w:r>
          </w:p>
        </w:tc>
      </w:tr>
      <w:tr w:rsidR="00983D20" w:rsidRPr="00814119" w:rsidTr="00983D20">
        <w:trPr>
          <w:trHeight w:val="570"/>
          <w:jc w:val="center"/>
        </w:trPr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Проектируемый проезд № 5217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0,120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1 135,80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color w:val="000000"/>
                <w:sz w:val="16"/>
                <w:szCs w:val="16"/>
              </w:rPr>
            </w:pPr>
            <w:r w:rsidRPr="0081411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sz w:val="16"/>
                <w:szCs w:val="16"/>
              </w:rPr>
            </w:pPr>
            <w:r w:rsidRPr="00814119">
              <w:rPr>
                <w:sz w:val="16"/>
                <w:szCs w:val="16"/>
              </w:rPr>
              <w:t> </w:t>
            </w:r>
          </w:p>
        </w:tc>
      </w:tr>
      <w:tr w:rsidR="00983D20" w:rsidRPr="00814119" w:rsidTr="00983D20">
        <w:trPr>
          <w:trHeight w:val="870"/>
          <w:jc w:val="center"/>
        </w:trPr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119">
              <w:rPr>
                <w:b/>
                <w:bCs/>
                <w:color w:val="000000"/>
                <w:sz w:val="16"/>
                <w:szCs w:val="16"/>
              </w:rPr>
              <w:t>Итого по району: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20,311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10993,44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3,80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370,00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1235,00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342,00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714,00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20" w:rsidRPr="00814119" w:rsidRDefault="00983D20" w:rsidP="003B3141">
            <w:pPr>
              <w:jc w:val="center"/>
              <w:rPr>
                <w:b/>
                <w:bCs/>
                <w:sz w:val="16"/>
                <w:szCs w:val="16"/>
              </w:rPr>
            </w:pPr>
            <w:r w:rsidRPr="0081411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635EF" w:rsidRDefault="001635EF" w:rsidP="0010050F">
      <w:pPr>
        <w:rPr>
          <w:b/>
          <w:bCs/>
          <w:sz w:val="28"/>
          <w:szCs w:val="28"/>
        </w:rPr>
      </w:pPr>
    </w:p>
    <w:sectPr w:rsidR="001635EF" w:rsidSect="00F26B38">
      <w:pgSz w:w="16838" w:h="11906" w:orient="landscape"/>
      <w:pgMar w:top="426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BB" w:rsidRDefault="008E7DBB" w:rsidP="00C17474">
      <w:r>
        <w:separator/>
      </w:r>
    </w:p>
  </w:endnote>
  <w:endnote w:type="continuationSeparator" w:id="1">
    <w:p w:rsidR="008E7DBB" w:rsidRDefault="008E7DBB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BB" w:rsidRDefault="008E7DBB" w:rsidP="00C17474">
      <w:r>
        <w:separator/>
      </w:r>
    </w:p>
  </w:footnote>
  <w:footnote w:type="continuationSeparator" w:id="1">
    <w:p w:rsidR="008E7DBB" w:rsidRDefault="008E7DBB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150C70">
    <w:pPr>
      <w:pStyle w:val="ae"/>
      <w:tabs>
        <w:tab w:val="left" w:pos="8690"/>
        <w:tab w:val="right" w:pos="990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3568D"/>
    <w:rsid w:val="00150C70"/>
    <w:rsid w:val="001635EF"/>
    <w:rsid w:val="00180155"/>
    <w:rsid w:val="001C29B3"/>
    <w:rsid w:val="00201450"/>
    <w:rsid w:val="00225252"/>
    <w:rsid w:val="00243797"/>
    <w:rsid w:val="00253F02"/>
    <w:rsid w:val="00291D3F"/>
    <w:rsid w:val="002920FB"/>
    <w:rsid w:val="002A2B97"/>
    <w:rsid w:val="002B195D"/>
    <w:rsid w:val="002E1B70"/>
    <w:rsid w:val="00301ED4"/>
    <w:rsid w:val="003446B0"/>
    <w:rsid w:val="00347526"/>
    <w:rsid w:val="00353CCA"/>
    <w:rsid w:val="00355A2D"/>
    <w:rsid w:val="003662F2"/>
    <w:rsid w:val="003771A5"/>
    <w:rsid w:val="003C4133"/>
    <w:rsid w:val="003D2461"/>
    <w:rsid w:val="004054E4"/>
    <w:rsid w:val="00411D6B"/>
    <w:rsid w:val="00417FB9"/>
    <w:rsid w:val="004761EC"/>
    <w:rsid w:val="004954A3"/>
    <w:rsid w:val="004D6A8D"/>
    <w:rsid w:val="00511D9B"/>
    <w:rsid w:val="005359D3"/>
    <w:rsid w:val="00535A1C"/>
    <w:rsid w:val="00560896"/>
    <w:rsid w:val="00587490"/>
    <w:rsid w:val="005A16EA"/>
    <w:rsid w:val="005B0CA7"/>
    <w:rsid w:val="005F4886"/>
    <w:rsid w:val="006004D2"/>
    <w:rsid w:val="0062544F"/>
    <w:rsid w:val="0067566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7002"/>
    <w:rsid w:val="00791E44"/>
    <w:rsid w:val="007F7881"/>
    <w:rsid w:val="0082093F"/>
    <w:rsid w:val="00825E9A"/>
    <w:rsid w:val="0083112B"/>
    <w:rsid w:val="00841B7B"/>
    <w:rsid w:val="008B2B72"/>
    <w:rsid w:val="008C4C57"/>
    <w:rsid w:val="008E5E07"/>
    <w:rsid w:val="008E7DBB"/>
    <w:rsid w:val="0092043F"/>
    <w:rsid w:val="00922D01"/>
    <w:rsid w:val="00934769"/>
    <w:rsid w:val="00937228"/>
    <w:rsid w:val="00983D20"/>
    <w:rsid w:val="009D0B6B"/>
    <w:rsid w:val="009E116C"/>
    <w:rsid w:val="00A07B7D"/>
    <w:rsid w:val="00A30C4D"/>
    <w:rsid w:val="00A30FCF"/>
    <w:rsid w:val="00A37846"/>
    <w:rsid w:val="00A43CAE"/>
    <w:rsid w:val="00A62AA7"/>
    <w:rsid w:val="00A6458C"/>
    <w:rsid w:val="00A731AB"/>
    <w:rsid w:val="00A97BFF"/>
    <w:rsid w:val="00AC11E5"/>
    <w:rsid w:val="00AC5230"/>
    <w:rsid w:val="00AC7C5B"/>
    <w:rsid w:val="00AF0FC1"/>
    <w:rsid w:val="00B16EE3"/>
    <w:rsid w:val="00B677FE"/>
    <w:rsid w:val="00B67F52"/>
    <w:rsid w:val="00BB3B79"/>
    <w:rsid w:val="00BC77F3"/>
    <w:rsid w:val="00C15DBB"/>
    <w:rsid w:val="00C17474"/>
    <w:rsid w:val="00C36886"/>
    <w:rsid w:val="00C41D96"/>
    <w:rsid w:val="00CA08E4"/>
    <w:rsid w:val="00CE77D7"/>
    <w:rsid w:val="00CF4E5A"/>
    <w:rsid w:val="00D732F0"/>
    <w:rsid w:val="00D75C04"/>
    <w:rsid w:val="00D767A6"/>
    <w:rsid w:val="00D94C43"/>
    <w:rsid w:val="00DA3A20"/>
    <w:rsid w:val="00DD189F"/>
    <w:rsid w:val="00DD22E5"/>
    <w:rsid w:val="00DD39AF"/>
    <w:rsid w:val="00DE743D"/>
    <w:rsid w:val="00DF4FD7"/>
    <w:rsid w:val="00DF6E90"/>
    <w:rsid w:val="00E27324"/>
    <w:rsid w:val="00E967FE"/>
    <w:rsid w:val="00EA09B2"/>
    <w:rsid w:val="00EB3AD9"/>
    <w:rsid w:val="00EC294D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yperlink" Target="consultantplus://offline/ref=206B4EA52D71E4B235113BC16F03DAB3F24D38A6FE303B53ED10DD2916CBE82CC249FCDA08CD31B0c5l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18B3ABCE2CA75BF65D573E636C1F489B618BF0BF6CCEE2B73B64DCC0D53C4DED628BE48A16DF4N450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B4EA52D71E4B235113BC16F03DAB3F24C36AEFE3D3B53ED10DD2916CBE82CC249FCDA08CD31B0c5l6J" TargetMode="Externa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hyperlink" Target="consultantplus://offline/ref=206B4EA52D71E4B235113BC16F03DAB3F24C3DAAF7313B53ED10DD2916CBE82CC249FCDA08CD31B0c5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2015-11-09T05:32:00Z</cp:lastPrinted>
  <dcterms:created xsi:type="dcterms:W3CDTF">2016-03-01T07:05:00Z</dcterms:created>
  <dcterms:modified xsi:type="dcterms:W3CDTF">2016-03-09T05:30:00Z</dcterms:modified>
</cp:coreProperties>
</file>