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4BC5B" w14:textId="310DD9CF" w:rsidR="003D6FF2" w:rsidRPr="00717818" w:rsidRDefault="003D6FF2" w:rsidP="003D6FF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4AA89A" w14:textId="77777777" w:rsidR="003D6FF2" w:rsidRPr="002E7E2D" w:rsidRDefault="003D6FF2" w:rsidP="003D6FF2">
      <w:pPr>
        <w:autoSpaceDE w:val="0"/>
        <w:autoSpaceDN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2E7E2D">
        <w:rPr>
          <w:rFonts w:ascii="Arial" w:eastAsia="Arial Unicode MS" w:hAnsi="Arial" w:cs="Arial"/>
          <w:sz w:val="32"/>
          <w:szCs w:val="32"/>
          <w:lang w:eastAsia="ru-RU"/>
        </w:rPr>
        <w:t>СОВЕТ ДЕПУТАТОВ</w:t>
      </w:r>
    </w:p>
    <w:p w14:paraId="203308F8" w14:textId="77777777" w:rsidR="003D6FF2" w:rsidRPr="002E7E2D" w:rsidRDefault="003D6FF2" w:rsidP="003D6FF2">
      <w:pPr>
        <w:autoSpaceDE w:val="0"/>
        <w:autoSpaceDN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2E7E2D">
        <w:rPr>
          <w:rFonts w:ascii="Arial" w:eastAsia="Arial Unicode MS" w:hAnsi="Arial" w:cs="Arial"/>
          <w:sz w:val="32"/>
          <w:szCs w:val="32"/>
          <w:lang w:eastAsia="ru-RU"/>
        </w:rPr>
        <w:t>МУНИЦИПАЛЬНОГО ОКРУГА КАПОТНЯ</w:t>
      </w:r>
    </w:p>
    <w:p w14:paraId="60EBE796" w14:textId="77777777" w:rsidR="003D6FF2" w:rsidRPr="002E7E2D" w:rsidRDefault="003D6FF2" w:rsidP="003D6FF2">
      <w:pPr>
        <w:autoSpaceDE w:val="0"/>
        <w:autoSpaceDN w:val="0"/>
        <w:spacing w:after="0" w:line="360" w:lineRule="auto"/>
        <w:jc w:val="center"/>
        <w:rPr>
          <w:rFonts w:ascii="Arial" w:eastAsia="Arial Unicode MS" w:hAnsi="Arial" w:cs="Arial"/>
          <w:sz w:val="28"/>
          <w:szCs w:val="28"/>
          <w:lang w:eastAsia="ru-RU"/>
        </w:rPr>
      </w:pPr>
    </w:p>
    <w:p w14:paraId="552048FF" w14:textId="77777777" w:rsidR="003D6FF2" w:rsidRPr="002E7E2D" w:rsidRDefault="003D6FF2" w:rsidP="003D6FF2">
      <w:pPr>
        <w:keepNext/>
        <w:autoSpaceDE w:val="0"/>
        <w:autoSpaceDN w:val="0"/>
        <w:spacing w:after="0" w:line="360" w:lineRule="auto"/>
        <w:jc w:val="center"/>
        <w:outlineLvl w:val="1"/>
        <w:rPr>
          <w:rFonts w:ascii="Arial" w:eastAsia="Arial Unicode MS" w:hAnsi="Arial" w:cs="Arial"/>
          <w:iCs/>
          <w:sz w:val="36"/>
          <w:szCs w:val="36"/>
          <w:lang w:eastAsia="ru-RU"/>
        </w:rPr>
      </w:pPr>
      <w:r w:rsidRPr="002E7E2D">
        <w:rPr>
          <w:rFonts w:ascii="Arial" w:eastAsia="Arial Unicode MS" w:hAnsi="Arial" w:cs="Arial"/>
          <w:iCs/>
          <w:sz w:val="36"/>
          <w:szCs w:val="36"/>
          <w:lang w:eastAsia="ru-RU"/>
        </w:rPr>
        <w:t>РЕШЕНИЕ</w:t>
      </w:r>
    </w:p>
    <w:p w14:paraId="529D40DE" w14:textId="77777777" w:rsidR="003D6FF2" w:rsidRPr="002E7E2D" w:rsidRDefault="003D6FF2" w:rsidP="003D6FF2">
      <w:pPr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sz w:val="32"/>
          <w:szCs w:val="28"/>
          <w:lang w:eastAsia="ru-RU"/>
        </w:rPr>
      </w:pPr>
    </w:p>
    <w:p w14:paraId="6F53F06B" w14:textId="4F924279" w:rsidR="003D6FF2" w:rsidRPr="002E7E2D" w:rsidRDefault="003D6FF2" w:rsidP="003D6F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E2D">
        <w:rPr>
          <w:rFonts w:ascii="Arial" w:eastAsia="Arial Unicode MS" w:hAnsi="Arial" w:cs="Arial"/>
          <w:b/>
          <w:sz w:val="26"/>
          <w:szCs w:val="26"/>
          <w:u w:val="single"/>
          <w:lang w:eastAsia="ru-RU"/>
        </w:rPr>
        <w:t>24 сентября 2020 года</w:t>
      </w:r>
      <w:r w:rsidRPr="002E7E2D">
        <w:rPr>
          <w:rFonts w:ascii="Arial" w:eastAsia="Arial Unicode MS" w:hAnsi="Arial" w:cs="Arial"/>
          <w:b/>
          <w:sz w:val="26"/>
          <w:szCs w:val="26"/>
          <w:lang w:eastAsia="ru-RU"/>
        </w:rPr>
        <w:t xml:space="preserve"> №</w:t>
      </w:r>
      <w:r w:rsidRPr="002E7E2D">
        <w:rPr>
          <w:rFonts w:ascii="Arial" w:eastAsia="Arial Unicode MS" w:hAnsi="Arial" w:cs="Arial"/>
          <w:b/>
          <w:sz w:val="26"/>
          <w:szCs w:val="26"/>
          <w:u w:val="single"/>
          <w:lang w:eastAsia="ru-RU"/>
        </w:rPr>
        <w:t xml:space="preserve"> 56/</w:t>
      </w:r>
      <w:r w:rsidR="00C16A54" w:rsidRPr="002E7E2D">
        <w:rPr>
          <w:rFonts w:ascii="Arial" w:eastAsia="Arial Unicode MS" w:hAnsi="Arial" w:cs="Arial"/>
          <w:b/>
          <w:sz w:val="26"/>
          <w:szCs w:val="26"/>
          <w:u w:val="single"/>
          <w:lang w:eastAsia="ru-RU"/>
        </w:rPr>
        <w:t>4</w:t>
      </w:r>
    </w:p>
    <w:p w14:paraId="023B2080" w14:textId="77777777" w:rsidR="003D6FF2" w:rsidRPr="003D6FF2" w:rsidRDefault="003D6FF2" w:rsidP="003D6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5A8A12" w14:textId="77777777" w:rsidR="003D6FF2" w:rsidRPr="003D6FF2" w:rsidRDefault="003D6FF2" w:rsidP="003D6FF2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right="5954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D6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рассмотрения главой муниципального округа Капотня заявления о выдаче разрешения на участие на безвозмездной основе в управлении некоммерческой организацией</w:t>
      </w:r>
    </w:p>
    <w:p w14:paraId="796F9786" w14:textId="77777777" w:rsidR="003D6FF2" w:rsidRPr="003D6FF2" w:rsidRDefault="003D6FF2" w:rsidP="003D6FF2">
      <w:pPr>
        <w:tabs>
          <w:tab w:val="left" w:pos="4680"/>
        </w:tabs>
        <w:spacing w:after="0" w:line="240" w:lineRule="auto"/>
        <w:ind w:right="46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14EF5B" w14:textId="77777777" w:rsidR="003D6FF2" w:rsidRPr="003D6FF2" w:rsidRDefault="003D6FF2" w:rsidP="003D6FF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FF2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подпунктом «б» пункта 3 части 1 статьи 14 Федерального закона от 2 марта 2007 года № 25-ФЗ «О муниципальной службе в Российской Федерации», частью 1.1 статьи 15 Закона города Москвы от 22 октября 2008 года № 50 «О муниципальной службе в городе Москве» Совет депутатов муниципального округа Капотня решил:</w:t>
      </w:r>
    </w:p>
    <w:p w14:paraId="432F63AE" w14:textId="77777777" w:rsidR="003D6FF2" w:rsidRPr="003D6FF2" w:rsidRDefault="003D6FF2" w:rsidP="003D6FF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D6F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 Утвердить </w:t>
      </w:r>
      <w:r w:rsidRPr="003D6FF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Порядок рассмотрения главой муниципального округа Капотня заявления о выдаче разрешения на участие на безвозмездной основе в управлении некоммерческой организацией (приложение).</w:t>
      </w:r>
    </w:p>
    <w:p w14:paraId="0C0FDA17" w14:textId="77777777" w:rsidR="003D6FF2" w:rsidRPr="003D6FF2" w:rsidRDefault="003D6FF2" w:rsidP="003D6FF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FF2">
        <w:rPr>
          <w:rFonts w:ascii="Times New Roman" w:eastAsia="Calibri" w:hAnsi="Times New Roman" w:cs="Times New Roman"/>
          <w:sz w:val="28"/>
          <w:szCs w:val="28"/>
          <w:lang w:eastAsia="ru-RU"/>
        </w:rPr>
        <w:t>2. Опубликовать настоящее решение в бюллетене «Московский муниципальный вестник».</w:t>
      </w:r>
    </w:p>
    <w:p w14:paraId="572E4998" w14:textId="77777777" w:rsidR="003D6FF2" w:rsidRPr="003D6FF2" w:rsidRDefault="003D6FF2" w:rsidP="003D6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CA30A0" w14:textId="77777777" w:rsidR="003D6FF2" w:rsidRPr="003D6FF2" w:rsidRDefault="003D6FF2" w:rsidP="003D6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B82CE3" w14:textId="2C9DA7EE" w:rsidR="003D6FF2" w:rsidRPr="003D6FF2" w:rsidRDefault="003D6FF2" w:rsidP="003D6F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муниципального округа Капотня                                        Н.В. Ситникова</w:t>
      </w:r>
    </w:p>
    <w:p w14:paraId="2C9ED43C" w14:textId="77777777" w:rsidR="003D6FF2" w:rsidRPr="003D6FF2" w:rsidRDefault="003D6FF2" w:rsidP="003D6FF2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F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D6F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6440DE7B" w14:textId="77777777" w:rsidR="003D6FF2" w:rsidRPr="003D6FF2" w:rsidRDefault="003D6FF2" w:rsidP="003D6FF2">
      <w:pPr>
        <w:spacing w:after="0" w:line="240" w:lineRule="auto"/>
        <w:ind w:left="55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F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 муниципального округа Капотня</w:t>
      </w:r>
    </w:p>
    <w:p w14:paraId="27A408F9" w14:textId="4440C21F" w:rsidR="003D6FF2" w:rsidRPr="003D6FF2" w:rsidRDefault="003D6FF2" w:rsidP="003D6FF2">
      <w:pPr>
        <w:spacing w:after="0" w:line="240" w:lineRule="auto"/>
        <w:ind w:left="55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сентября 2020 </w:t>
      </w:r>
      <w:r w:rsidRPr="003D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56/</w:t>
      </w:r>
      <w:r w:rsidR="00C16A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5AF90EB3" w14:textId="77777777" w:rsidR="003D6FF2" w:rsidRPr="003D6FF2" w:rsidRDefault="003D6FF2" w:rsidP="003D6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5C57E" w14:textId="77777777" w:rsidR="003D6FF2" w:rsidRPr="003D6FF2" w:rsidRDefault="003D6FF2" w:rsidP="003D6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D6F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Порядок </w:t>
      </w:r>
    </w:p>
    <w:p w14:paraId="1B662BCC" w14:textId="77777777" w:rsidR="003D6FF2" w:rsidRPr="003D6FF2" w:rsidRDefault="003D6FF2" w:rsidP="003D6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D6F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рассмотрения главой муниципального округа Капотня заявления </w:t>
      </w:r>
    </w:p>
    <w:p w14:paraId="39AAED5A" w14:textId="77777777" w:rsidR="003D6FF2" w:rsidRPr="003D6FF2" w:rsidRDefault="003D6FF2" w:rsidP="003D6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D6F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выдаче разрешения на участие на безвозмездной основе в управлении некоммерческой организацией</w:t>
      </w:r>
    </w:p>
    <w:p w14:paraId="6D607108" w14:textId="77777777" w:rsidR="003D6FF2" w:rsidRPr="003D6FF2" w:rsidRDefault="003D6FF2" w:rsidP="003D6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27DD29DB" w14:textId="77777777" w:rsidR="003D6FF2" w:rsidRPr="003D6FF2" w:rsidRDefault="003D6FF2" w:rsidP="003D6F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FF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 Настоящий Порядок устанавливает процедуру </w:t>
      </w:r>
      <w:r w:rsidRPr="003D6F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рассмотрения главой муниципального округа Капотня (далее – глава муниципального округа) заявления муниципального служащего аппарата Совета депутатов муниципального округа Капотня о выдаче разрешения главы муниципального округа на участие на безвозмездной основе в управлении некоммерческой организацией (далее соответственно – заявление, муниципальный служащий, аппарат Совета депутатов) </w:t>
      </w:r>
      <w:r w:rsidRPr="003D6FF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случаях, когда такое разрешение необходимо в соответствии с пунктом 3 части 1 статьи 14 Федерального закона от 2 марта 2007 года № 25-ФЗ «О муниципальной службе в Российской Федерации»</w:t>
      </w:r>
      <w:r w:rsidRPr="003D6FF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A9B8A67" w14:textId="77777777" w:rsidR="003D6FF2" w:rsidRPr="003D6FF2" w:rsidRDefault="003D6FF2" w:rsidP="003D6F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D6FF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 Для получения разрешения </w:t>
      </w:r>
      <w:r w:rsidRPr="003D6FF2">
        <w:rPr>
          <w:rFonts w:ascii="Times New Roman" w:eastAsia="Calibri" w:hAnsi="Times New Roman" w:cs="Times New Roman"/>
          <w:sz w:val="28"/>
          <w:szCs w:val="28"/>
          <w:lang w:eastAsia="ru-RU"/>
        </w:rPr>
        <w:t>главы муниципального округа</w:t>
      </w:r>
      <w:r w:rsidRPr="003D6FF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участие </w:t>
      </w:r>
      <w:r w:rsidRPr="003D6F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безвозмездной основе в управлении некоммерческой организацией (далее </w:t>
      </w:r>
      <w:r w:rsidRPr="003D6FF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соответственно – разрешение,</w:t>
      </w:r>
      <w:r w:rsidRPr="003D6F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участие в управлении некоммерческой организацией) муниципальный служащий </w:t>
      </w:r>
      <w:r w:rsidRPr="003D6FF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письменно обращается к главе муниципального округа с заявлением по форме согласно приложению 1 к настоящему Порядку. К заявлению прилагаются копии учредительных документов некоммерческой организации, в управлении которой </w:t>
      </w:r>
      <w:r w:rsidRPr="003D6F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муниципальный служащий </w:t>
      </w:r>
      <w:r w:rsidRPr="003D6FF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предполагает участвовать. Копия каждого учредительного документа представляется с пронумерованными и прошитыми страницами, скрепленными печатью некоммерческой организации. В случае если копии учредительных документов некоммерческой организации не приложены, заявление не регистрируется и возвращается муниципальному служащему в момент представления заявления.</w:t>
      </w:r>
    </w:p>
    <w:p w14:paraId="6C197512" w14:textId="77777777" w:rsidR="003D6FF2" w:rsidRPr="003D6FF2" w:rsidRDefault="003D6FF2" w:rsidP="003D6F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bCs/>
          <w:sz w:val="28"/>
          <w:szCs w:val="28"/>
          <w:lang w:eastAsia="ru-RU"/>
        </w:rPr>
      </w:pPr>
      <w:r w:rsidRPr="003D6FF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 Оформленное заявление представляется </w:t>
      </w:r>
      <w:r w:rsidRPr="003D6F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муниципальным служащим </w:t>
      </w:r>
      <w:r w:rsidRPr="003D6FF2">
        <w:rPr>
          <w:rFonts w:ascii="Times New Roman" w:eastAsia="Calibri" w:hAnsi="Times New Roman" w:cs="Calibri"/>
          <w:bCs/>
          <w:sz w:val="28"/>
          <w:szCs w:val="28"/>
          <w:lang w:eastAsia="ru-RU"/>
        </w:rPr>
        <w:t>муниципальному служащему</w:t>
      </w:r>
      <w:r w:rsidRPr="003D6F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аппарата Совета депутатов</w:t>
      </w:r>
      <w:r w:rsidRPr="003D6FF2">
        <w:rPr>
          <w:rFonts w:ascii="Times New Roman" w:eastAsia="Calibri" w:hAnsi="Times New Roman" w:cs="Calibri"/>
          <w:bCs/>
          <w:sz w:val="28"/>
          <w:szCs w:val="28"/>
          <w:lang w:eastAsia="ru-RU"/>
        </w:rPr>
        <w:t>, ответственному за работу по профилактике коррупционных и иных правонарушений (далее – муниципальный служащий по профилактике правонарушений)</w:t>
      </w:r>
      <w:r w:rsidRPr="003D6FF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3D6F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лично </w:t>
      </w:r>
      <w:r w:rsidRPr="003D6FF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до начала участия в управлении некоммерческой организацией. </w:t>
      </w:r>
    </w:p>
    <w:p w14:paraId="27AD23B5" w14:textId="77777777" w:rsidR="003D6FF2" w:rsidRPr="003D6FF2" w:rsidRDefault="003D6FF2" w:rsidP="003D6F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D6FF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 М</w:t>
      </w:r>
      <w:r w:rsidRPr="003D6FF2">
        <w:rPr>
          <w:rFonts w:ascii="Times New Roman" w:eastAsia="Calibri" w:hAnsi="Times New Roman" w:cs="Calibri"/>
          <w:bCs/>
          <w:sz w:val="28"/>
          <w:szCs w:val="28"/>
          <w:lang w:eastAsia="ru-RU"/>
        </w:rPr>
        <w:t>униципальный служащий по профилактике правонарушений</w:t>
      </w:r>
      <w:r w:rsidRPr="003D6FF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14:paraId="383FAD72" w14:textId="77777777" w:rsidR="003D6FF2" w:rsidRPr="003D6FF2" w:rsidRDefault="003D6FF2" w:rsidP="003D6F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F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 принимает и регистрирует заявление в день поступления в журнале регистрации заявлений по форме согласно приложению 2 к настоящему Порядку. </w:t>
      </w:r>
    </w:p>
    <w:p w14:paraId="7DEDCE52" w14:textId="77777777" w:rsidR="003D6FF2" w:rsidRPr="003D6FF2" w:rsidRDefault="003D6FF2" w:rsidP="003D6F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журнала </w:t>
      </w:r>
      <w:r w:rsidRPr="003D6F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регистрации заявлений </w:t>
      </w:r>
      <w:r w:rsidRPr="003D6F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пронумерованы, прошнурованы, скреплены печатью аппарата Совета депутатов и заверены подписью главы муниципального округа. Журнал регистрации заявлений подлежит хранению у муниципального служащего по профилактике правонарушений в условиях, исключающих доступ к нему посторонних лиц;</w:t>
      </w:r>
    </w:p>
    <w:p w14:paraId="27110CD0" w14:textId="77777777" w:rsidR="003D6FF2" w:rsidRPr="003D6FF2" w:rsidRDefault="003D6FF2" w:rsidP="003D6F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D6FF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б) выдает </w:t>
      </w:r>
      <w:r w:rsidRPr="003D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служащему </w:t>
      </w:r>
      <w:r w:rsidRPr="003D6FF2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3D6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опию заявления (без приложений) с отметкой о регистрации под роспись в журнале регистрации заявлений в день регистрации заявления;</w:t>
      </w:r>
    </w:p>
    <w:p w14:paraId="54254620" w14:textId="77777777" w:rsidR="003D6FF2" w:rsidRPr="003D6FF2" w:rsidRDefault="003D6FF2" w:rsidP="003D6F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FF2">
        <w:rPr>
          <w:rFonts w:ascii="Times New Roman" w:eastAsia="Calibri" w:hAnsi="Times New Roman" w:cs="Times New Roman"/>
          <w:sz w:val="28"/>
          <w:szCs w:val="28"/>
          <w:lang w:eastAsia="ru-RU"/>
        </w:rPr>
        <w:t>в) </w:t>
      </w:r>
      <w:r w:rsidRPr="003D6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срок, не превышающий </w:t>
      </w:r>
      <w:r w:rsidRPr="003D6F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три рабочих дня со дня регистрации заявления, осуществляет подготовку мотивированного заключения о возможности (невозможности) участия </w:t>
      </w:r>
      <w:r w:rsidRPr="003D6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служащего в управлении некоммерческой организацией (далее – заключение);</w:t>
      </w:r>
    </w:p>
    <w:p w14:paraId="35002D2A" w14:textId="77777777" w:rsidR="003D6FF2" w:rsidRPr="003D6FF2" w:rsidRDefault="003D6FF2" w:rsidP="003D6F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FF2">
        <w:rPr>
          <w:rFonts w:ascii="Times New Roman" w:eastAsia="Calibri" w:hAnsi="Times New Roman" w:cs="Times New Roman"/>
          <w:sz w:val="28"/>
          <w:szCs w:val="28"/>
          <w:lang w:eastAsia="ru-RU"/>
        </w:rPr>
        <w:t>г) в срок, не превышающий один рабочий день после дня подготовки заключения, представляет его и заявление на рассмотрение главе муниципального округа.</w:t>
      </w:r>
    </w:p>
    <w:p w14:paraId="62D1818B" w14:textId="77777777" w:rsidR="003D6FF2" w:rsidRPr="003D6FF2" w:rsidRDefault="003D6FF2" w:rsidP="003D6F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FF2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3D6F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не подготавливается, </w:t>
      </w:r>
      <w:r w:rsidRPr="003D6FF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 заявлением к главе муниципального округа обращается муниципальный служащий по профилактике правонарушений</w:t>
      </w:r>
      <w:r w:rsidRPr="003D6F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этом случае заявление представляется </w:t>
      </w:r>
      <w:r w:rsidRPr="003D6FF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округа</w:t>
      </w:r>
      <w:r w:rsidRPr="003D6F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позднее одного рабочего дня после дня его регистрации. При этом глава муниципального округа может проводить с согласия </w:t>
      </w:r>
      <w:r w:rsidRPr="003D6F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 по профилактике правонарушений</w:t>
      </w:r>
      <w:r w:rsidRPr="003D6F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собеседование с</w:t>
      </w:r>
      <w:r w:rsidRPr="003D6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ним, получать от него письменные пояснения</w:t>
      </w:r>
      <w:r w:rsidRPr="003D6FF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A6390CF" w14:textId="77777777" w:rsidR="003D6FF2" w:rsidRPr="003D6FF2" w:rsidRDefault="003D6FF2" w:rsidP="003D6F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6. </w:t>
      </w:r>
      <w:r w:rsidRPr="003D6F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подготовке заключения </w:t>
      </w:r>
      <w:r w:rsidRPr="003D6F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по профилактике правонарушений</w:t>
      </w:r>
      <w:r w:rsidRPr="003D6F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может проводить с согласия муниципального служащего, представившего заявление, собеседование с</w:t>
      </w:r>
      <w:r w:rsidRPr="003D6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ним, получать от него письменные пояснения</w:t>
      </w:r>
      <w:r w:rsidRPr="003D6FF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8B70A78" w14:textId="77777777" w:rsidR="003D6FF2" w:rsidRPr="003D6FF2" w:rsidRDefault="003D6FF2" w:rsidP="003D6F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F2">
        <w:rPr>
          <w:rFonts w:ascii="Times New Roman" w:eastAsia="Calibri" w:hAnsi="Times New Roman" w:cs="Times New Roman"/>
          <w:sz w:val="28"/>
          <w:szCs w:val="28"/>
          <w:lang w:eastAsia="ru-RU"/>
        </w:rPr>
        <w:t>7. З</w:t>
      </w:r>
      <w:r w:rsidRPr="003D6FF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аключение должно содержать:</w:t>
      </w:r>
    </w:p>
    <w:p w14:paraId="2119A36B" w14:textId="77777777" w:rsidR="003D6FF2" w:rsidRPr="003D6FF2" w:rsidRDefault="003D6FF2" w:rsidP="003D6F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F2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информацию, изложенную в заявлении;</w:t>
      </w:r>
    </w:p>
    <w:p w14:paraId="6F9F033B" w14:textId="77777777" w:rsidR="003D6FF2" w:rsidRPr="003D6FF2" w:rsidRDefault="003D6FF2" w:rsidP="003D6F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F2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информацию, полученную при собеседовании с муниципальным служащим, представившим заявление (при ее наличии);</w:t>
      </w:r>
    </w:p>
    <w:p w14:paraId="424BD396" w14:textId="77777777" w:rsidR="003D6FF2" w:rsidRPr="003D6FF2" w:rsidRDefault="003D6FF2" w:rsidP="003D6F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F2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информацию, представленную муниципальным служащим в письменном пояснении (при ее наличии);</w:t>
      </w:r>
    </w:p>
    <w:p w14:paraId="720103B8" w14:textId="77777777" w:rsidR="003D6FF2" w:rsidRPr="003D6FF2" w:rsidRDefault="003D6FF2" w:rsidP="003D6F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 мотивированный вывод о возможности (невозможности) </w:t>
      </w:r>
      <w:r w:rsidRPr="003D6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участия муниципального служащего в управлении некоммерческой организацией;</w:t>
      </w:r>
    </w:p>
    <w:p w14:paraId="2BF8AF11" w14:textId="77777777" w:rsidR="003D6FF2" w:rsidRPr="003D6FF2" w:rsidRDefault="003D6FF2" w:rsidP="003D6F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F2">
        <w:rPr>
          <w:rFonts w:ascii="Times New Roman" w:eastAsia="Times New Roman" w:hAnsi="Times New Roman" w:cs="Times New Roman"/>
          <w:sz w:val="28"/>
          <w:szCs w:val="28"/>
          <w:lang w:eastAsia="ru-RU"/>
        </w:rPr>
        <w:t>д) иную значимую для рассмотрения заявления информацию.</w:t>
      </w:r>
    </w:p>
    <w:p w14:paraId="7E60F783" w14:textId="77777777" w:rsidR="003D6FF2" w:rsidRPr="003D6FF2" w:rsidRDefault="003D6FF2" w:rsidP="003D6F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F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 По результатам рассмотрения заявления и заключения глава </w:t>
      </w:r>
      <w:r w:rsidRPr="003D6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округа в срок не позднее шести рабочих дней со дня их поступления к нему на рассмотрение (за исключением случая, указанного в пункте 5 настоящего Порядка) </w:t>
      </w:r>
      <w:r w:rsidRPr="003D6FF2">
        <w:rPr>
          <w:rFonts w:ascii="Times New Roman" w:eastAsia="Calibri" w:hAnsi="Times New Roman" w:cs="Times New Roman"/>
          <w:sz w:val="28"/>
          <w:szCs w:val="28"/>
          <w:lang w:eastAsia="ru-RU"/>
        </w:rPr>
        <w:t>принимает одно из следующих решений:</w:t>
      </w:r>
    </w:p>
    <w:p w14:paraId="690462B6" w14:textId="77777777" w:rsidR="003D6FF2" w:rsidRPr="003D6FF2" w:rsidRDefault="003D6FF2" w:rsidP="003D6F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F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 о разрешении </w:t>
      </w:r>
      <w:r w:rsidRPr="003D6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муниципальному служащему </w:t>
      </w:r>
      <w:r w:rsidRPr="003D6FF2">
        <w:rPr>
          <w:rFonts w:ascii="Times New Roman" w:eastAsia="Calibri" w:hAnsi="Times New Roman" w:cs="Times New Roman"/>
          <w:sz w:val="28"/>
          <w:szCs w:val="28"/>
          <w:lang w:eastAsia="ru-RU"/>
        </w:rPr>
        <w:t>участвовать в управлении некоммерческой организацией;</w:t>
      </w:r>
    </w:p>
    <w:p w14:paraId="684BBF59" w14:textId="77777777" w:rsidR="003D6FF2" w:rsidRPr="003D6FF2" w:rsidRDefault="003D6FF2" w:rsidP="003D6F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 об отказе </w:t>
      </w:r>
      <w:r w:rsidRPr="003D6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выдаче муниципальному служащему разрешения на </w:t>
      </w:r>
      <w:r w:rsidRPr="003D6F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участие в управлении некоммерческой организацией, если такое участие может привести к возникновению конфликта интересов. </w:t>
      </w:r>
      <w:r w:rsidRPr="003D6F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Порядка используется понятие «конфликт интересов», установленное частью 1 статьи 10 Федерального закона от 25 декабря 2008 года № 273-ФЗ «О противодействии коррупции».</w:t>
      </w:r>
    </w:p>
    <w:p w14:paraId="3CF8B45D" w14:textId="77777777" w:rsidR="003D6FF2" w:rsidRPr="003D6FF2" w:rsidRDefault="003D6FF2" w:rsidP="003D6F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В случае, указанном в пункте 5 настоящего Порядка, глава муниципального округа рассматривает заявление и принимает одно из решений, </w:t>
      </w:r>
      <w:r w:rsidRPr="003D6F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установленных пунктом 8 настоящего Порядка, </w:t>
      </w:r>
      <w:r w:rsidRPr="003D6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срок, не превышающий десять рабочих дней со дня поступления заявления в аппарат Совета депутатов.</w:t>
      </w:r>
    </w:p>
    <w:p w14:paraId="2C2C375E" w14:textId="77777777" w:rsidR="003D6FF2" w:rsidRPr="003D6FF2" w:rsidRDefault="003D6FF2" w:rsidP="003D6F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 Решение главы муниципального округа (пункт 8) оформляется на бланке для писем главы муниципального округа, оригинал которого предоставляется муниципальному служащему под роспись (на копии решения) </w:t>
      </w:r>
      <w:r w:rsidRPr="003D6F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рабочих дней со дня его принятия.</w:t>
      </w:r>
    </w:p>
    <w:p w14:paraId="3754D3FC" w14:textId="77777777" w:rsidR="003D6FF2" w:rsidRPr="003D6FF2" w:rsidRDefault="003D6FF2" w:rsidP="003D6F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F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 Заявление, заключение, копия решения главы муниципального округа и иные материалы, связанные с рассмотрением заявления (при их наличии), приобщаются к личному делу муниципального служащего. </w:t>
      </w:r>
    </w:p>
    <w:p w14:paraId="4C554549" w14:textId="77777777" w:rsidR="003D6FF2" w:rsidRPr="003D6FF2" w:rsidRDefault="003D6FF2" w:rsidP="003D6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6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14:paraId="7E4FDA15" w14:textId="77777777" w:rsidR="003D6FF2" w:rsidRPr="003D6FF2" w:rsidRDefault="003D6FF2" w:rsidP="003D6FF2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14:paraId="586E4C4B" w14:textId="77777777" w:rsidR="003D6FF2" w:rsidRPr="003D6FF2" w:rsidRDefault="003D6FF2" w:rsidP="003D6FF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Порядку рассмотрения главой муниципального округа Капотня заявления о выдаче разрешения на участие на безвозмездной основе в управлении некоммерческой организацией</w:t>
      </w:r>
    </w:p>
    <w:p w14:paraId="1A71AC0B" w14:textId="77777777" w:rsidR="003D6FF2" w:rsidRPr="003D6FF2" w:rsidRDefault="003D6FF2" w:rsidP="003D6FF2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E1F0D3" w14:textId="77777777" w:rsidR="003D6FF2" w:rsidRPr="003D6FF2" w:rsidRDefault="003D6FF2" w:rsidP="003D6FF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7E0856D" w14:textId="77777777" w:rsidR="003D6FF2" w:rsidRPr="003D6FF2" w:rsidRDefault="003D6FF2" w:rsidP="003D6FF2">
      <w:pPr>
        <w:spacing w:after="0" w:line="240" w:lineRule="auto"/>
        <w:ind w:left="4962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6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Главе муниципального округа Капотня</w:t>
      </w:r>
    </w:p>
    <w:p w14:paraId="1B6B77F9" w14:textId="77777777" w:rsidR="003D6FF2" w:rsidRPr="003D6FF2" w:rsidRDefault="003D6FF2" w:rsidP="003D6FF2">
      <w:pPr>
        <w:spacing w:after="0" w:line="240" w:lineRule="auto"/>
        <w:ind w:left="4962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6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</w:t>
      </w:r>
    </w:p>
    <w:p w14:paraId="04E648FA" w14:textId="77777777" w:rsidR="003D6FF2" w:rsidRPr="003D6FF2" w:rsidRDefault="003D6FF2" w:rsidP="003D6FF2">
      <w:pPr>
        <w:spacing w:after="0" w:line="240" w:lineRule="auto"/>
        <w:ind w:left="4962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D6F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(инициалы, фамилия) </w:t>
      </w:r>
    </w:p>
    <w:p w14:paraId="118A572B" w14:textId="77777777" w:rsidR="003D6FF2" w:rsidRPr="003D6FF2" w:rsidRDefault="003D6FF2" w:rsidP="003D6FF2">
      <w:pPr>
        <w:spacing w:after="0" w:line="240" w:lineRule="auto"/>
        <w:ind w:left="4962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33ED6E1" w14:textId="77777777" w:rsidR="003D6FF2" w:rsidRPr="003D6FF2" w:rsidRDefault="003D6FF2" w:rsidP="003D6FF2">
      <w:pPr>
        <w:spacing w:after="0" w:line="240" w:lineRule="auto"/>
        <w:ind w:left="4962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6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___________________________</w:t>
      </w:r>
    </w:p>
    <w:p w14:paraId="1CC62971" w14:textId="77777777" w:rsidR="003D6FF2" w:rsidRPr="003D6FF2" w:rsidRDefault="003D6FF2" w:rsidP="003D6FF2">
      <w:pPr>
        <w:spacing w:after="0" w:line="240" w:lineRule="auto"/>
        <w:ind w:left="4962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6F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(наименование должности, структурного </w:t>
      </w:r>
      <w:r w:rsidRPr="003D6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</w:t>
      </w:r>
    </w:p>
    <w:p w14:paraId="79309443" w14:textId="77777777" w:rsidR="003D6FF2" w:rsidRPr="003D6FF2" w:rsidRDefault="003D6FF2" w:rsidP="003D6FF2">
      <w:pPr>
        <w:spacing w:after="0" w:line="240" w:lineRule="auto"/>
        <w:ind w:left="4962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6F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подразделения (при наличии),</w:t>
      </w:r>
    </w:p>
    <w:p w14:paraId="57B4D8BB" w14:textId="77777777" w:rsidR="003D6FF2" w:rsidRPr="003D6FF2" w:rsidRDefault="003D6FF2" w:rsidP="003D6FF2">
      <w:pPr>
        <w:spacing w:after="0" w:line="240" w:lineRule="auto"/>
        <w:ind w:left="4962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6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</w:t>
      </w:r>
    </w:p>
    <w:p w14:paraId="4FEB6AA7" w14:textId="77777777" w:rsidR="003D6FF2" w:rsidRPr="003D6FF2" w:rsidRDefault="003D6FF2" w:rsidP="003D6FF2">
      <w:pPr>
        <w:spacing w:after="0" w:line="240" w:lineRule="auto"/>
        <w:ind w:left="4962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D6F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(фамилия, имя, отчество (при наличии) </w:t>
      </w:r>
    </w:p>
    <w:p w14:paraId="15677804" w14:textId="77777777" w:rsidR="003D6FF2" w:rsidRPr="003D6FF2" w:rsidRDefault="003D6FF2" w:rsidP="003D6FF2">
      <w:pPr>
        <w:spacing w:after="0" w:line="240" w:lineRule="auto"/>
        <w:ind w:left="4962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D6F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муниципального служащего)</w:t>
      </w:r>
    </w:p>
    <w:p w14:paraId="3D73E1C8" w14:textId="77777777" w:rsidR="003D6FF2" w:rsidRPr="003D6FF2" w:rsidRDefault="003D6FF2" w:rsidP="003D6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1A99591" w14:textId="77777777" w:rsidR="003D6FF2" w:rsidRPr="003D6FF2" w:rsidRDefault="003D6FF2" w:rsidP="003D6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D6F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Заявление</w:t>
      </w:r>
    </w:p>
    <w:p w14:paraId="01DBA256" w14:textId="77777777" w:rsidR="003D6FF2" w:rsidRPr="003D6FF2" w:rsidRDefault="003D6FF2" w:rsidP="003D6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D6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выдаче разрешения главы муниципального округа Капотня на участие на безвозмездной основе в управлении некоммерческой организацией</w:t>
      </w:r>
    </w:p>
    <w:p w14:paraId="61EF7BBB" w14:textId="77777777" w:rsidR="003D6FF2" w:rsidRPr="003D6FF2" w:rsidRDefault="003D6FF2" w:rsidP="003D6FF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B6AA182" w14:textId="77777777" w:rsidR="003D6FF2" w:rsidRPr="003D6FF2" w:rsidRDefault="003D6FF2" w:rsidP="003D6FF2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r w:rsidRPr="003D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«б» пункта 3 части 1 статьи 14 Федерального закона от 2 марта 2007 года № 25-ФЗ «О муниципальной службе в Российской Федерации», частью 1.1 статьи 15 Закона города Москвы от 22 октября 2008 года № 50 «О муниципальной службе в городе Москве» прошу разрешить мне участие на безвозмездной основе в управлении некоммерческой организацией </w:t>
      </w:r>
    </w:p>
    <w:p w14:paraId="04C2CA47" w14:textId="77777777" w:rsidR="003D6FF2" w:rsidRPr="003D6FF2" w:rsidRDefault="003D6FF2" w:rsidP="003D6FF2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6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</w:t>
      </w:r>
    </w:p>
    <w:p w14:paraId="3FD6B54C" w14:textId="77777777" w:rsidR="003D6FF2" w:rsidRPr="003D6FF2" w:rsidRDefault="003D6FF2" w:rsidP="003D6FF2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FF2">
        <w:rPr>
          <w:rFonts w:ascii="Times New Roman" w:eastAsia="Calibri" w:hAnsi="Times New Roman" w:cs="Times New Roman"/>
          <w:sz w:val="20"/>
          <w:szCs w:val="20"/>
          <w:lang w:eastAsia="ru-RU"/>
        </w:rPr>
        <w:t>(полное наименование некоммерческой организации с указанием ее организационно-правовой формы)</w:t>
      </w:r>
    </w:p>
    <w:p w14:paraId="2AF60498" w14:textId="77777777" w:rsidR="003D6FF2" w:rsidRPr="003D6FF2" w:rsidRDefault="003D6FF2" w:rsidP="003D6FF2">
      <w:pPr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FF2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14:paraId="3B1B08D8" w14:textId="77777777" w:rsidR="003D6FF2" w:rsidRPr="003D6FF2" w:rsidRDefault="003D6FF2" w:rsidP="003D6FF2">
      <w:pPr>
        <w:spacing w:after="0" w:line="264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D6FF2">
        <w:rPr>
          <w:rFonts w:ascii="Times New Roman" w:eastAsia="Calibri" w:hAnsi="Times New Roman" w:cs="Times New Roman"/>
          <w:sz w:val="28"/>
          <w:szCs w:val="28"/>
          <w:lang w:eastAsia="ru-RU"/>
        </w:rPr>
        <w:t>в качестве</w:t>
      </w:r>
      <w:r w:rsidRPr="003D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единоличного исполнительного органа или вхождения в состав ее коллегиального органа управления (нужное подчеркнуть).</w:t>
      </w:r>
    </w:p>
    <w:p w14:paraId="172F2734" w14:textId="77777777" w:rsidR="003D6FF2" w:rsidRPr="003D6FF2" w:rsidRDefault="003D6FF2" w:rsidP="003D6FF2">
      <w:pPr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6FFBC7A" w14:textId="77777777" w:rsidR="003D6FF2" w:rsidRPr="003D6FF2" w:rsidRDefault="003D6FF2" w:rsidP="003D6FF2">
      <w:pPr>
        <w:autoSpaceDE w:val="0"/>
        <w:autoSpaceDN w:val="0"/>
        <w:adjustRightInd w:val="0"/>
        <w:spacing w:after="0" w:line="264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FF2">
        <w:rPr>
          <w:rFonts w:ascii="Times New Roman" w:eastAsia="Calibri" w:hAnsi="Times New Roman" w:cs="Times New Roman"/>
          <w:sz w:val="28"/>
          <w:szCs w:val="28"/>
          <w:lang w:eastAsia="ru-RU"/>
        </w:rPr>
        <w:t>Адрес некоммерческой организации __________________________________</w:t>
      </w:r>
    </w:p>
    <w:p w14:paraId="1BEE4BD8" w14:textId="77777777" w:rsidR="003D6FF2" w:rsidRPr="003D6FF2" w:rsidRDefault="003D6FF2" w:rsidP="003D6FF2">
      <w:pPr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FF2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______________________________________________________________________.</w:t>
      </w:r>
    </w:p>
    <w:p w14:paraId="1FE067CD" w14:textId="77777777" w:rsidR="003D6FF2" w:rsidRPr="003D6FF2" w:rsidRDefault="003D6FF2" w:rsidP="003D6FF2">
      <w:pPr>
        <w:autoSpaceDE w:val="0"/>
        <w:autoSpaceDN w:val="0"/>
        <w:adjustRightInd w:val="0"/>
        <w:spacing w:after="0" w:line="264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EFADE23" w14:textId="77777777" w:rsidR="003D6FF2" w:rsidRPr="003D6FF2" w:rsidRDefault="003D6FF2" w:rsidP="003D6FF2">
      <w:pPr>
        <w:autoSpaceDE w:val="0"/>
        <w:autoSpaceDN w:val="0"/>
        <w:adjustRightInd w:val="0"/>
        <w:spacing w:after="0" w:line="264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FF2">
        <w:rPr>
          <w:rFonts w:ascii="Times New Roman" w:eastAsia="Calibri" w:hAnsi="Times New Roman" w:cs="Times New Roman"/>
          <w:sz w:val="28"/>
          <w:szCs w:val="28"/>
          <w:lang w:eastAsia="ru-RU"/>
        </w:rPr>
        <w:t>ИНН некоммерческой организации __________________________________.</w:t>
      </w:r>
    </w:p>
    <w:p w14:paraId="7928ED88" w14:textId="77777777" w:rsidR="003D6FF2" w:rsidRPr="003D6FF2" w:rsidRDefault="003D6FF2" w:rsidP="003D6FF2">
      <w:pPr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22D6E52" w14:textId="77777777" w:rsidR="003D6FF2" w:rsidRPr="003D6FF2" w:rsidRDefault="003D6FF2" w:rsidP="003D6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управлении некоммерческой организацией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обязанностей, а также иной личной заинтересованности.</w:t>
      </w:r>
    </w:p>
    <w:p w14:paraId="13EE19A2" w14:textId="77777777" w:rsidR="003D6FF2" w:rsidRPr="003D6FF2" w:rsidRDefault="003D6FF2" w:rsidP="003D6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5A0729" w14:textId="77777777" w:rsidR="003D6FF2" w:rsidRPr="003D6FF2" w:rsidRDefault="003D6FF2" w:rsidP="003D6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FF2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Приложения:</w:t>
      </w:r>
    </w:p>
    <w:p w14:paraId="08D1894A" w14:textId="77777777" w:rsidR="003D6FF2" w:rsidRPr="003D6FF2" w:rsidRDefault="003D6FF2" w:rsidP="003D6FF2">
      <w:pPr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FF2">
        <w:rPr>
          <w:rFonts w:ascii="Times New Roman" w:eastAsia="Calibri" w:hAnsi="Times New Roman" w:cs="Times New Roman"/>
          <w:sz w:val="28"/>
          <w:szCs w:val="28"/>
          <w:lang w:eastAsia="ru-RU"/>
        </w:rPr>
        <w:t>1) копия _____________________________________________ на __ л.;</w:t>
      </w:r>
    </w:p>
    <w:p w14:paraId="698C83BE" w14:textId="77777777" w:rsidR="003D6FF2" w:rsidRPr="003D6FF2" w:rsidRDefault="003D6FF2" w:rsidP="003D6FF2">
      <w:pPr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D6FF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(наименование учредительного документа некоммерческой организации)</w:t>
      </w:r>
    </w:p>
    <w:p w14:paraId="4EA70223" w14:textId="77777777" w:rsidR="003D6FF2" w:rsidRPr="003D6FF2" w:rsidRDefault="003D6FF2" w:rsidP="003D6FF2">
      <w:pPr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FF2">
        <w:rPr>
          <w:rFonts w:ascii="Times New Roman" w:eastAsia="Calibri" w:hAnsi="Times New Roman" w:cs="Times New Roman"/>
          <w:sz w:val="28"/>
          <w:szCs w:val="28"/>
          <w:lang w:eastAsia="ru-RU"/>
        </w:rPr>
        <w:t>2) копия _____________________________________________ на __ л.</w:t>
      </w:r>
    </w:p>
    <w:p w14:paraId="7809EB0D" w14:textId="77777777" w:rsidR="003D6FF2" w:rsidRPr="003D6FF2" w:rsidRDefault="003D6FF2" w:rsidP="003D6FF2">
      <w:pPr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D6FF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(наименование учредительного документа некоммерческой организации)</w:t>
      </w:r>
    </w:p>
    <w:p w14:paraId="2F8B58F8" w14:textId="77777777" w:rsidR="003D6FF2" w:rsidRPr="003D6FF2" w:rsidRDefault="003D6FF2" w:rsidP="003D6FF2">
      <w:pPr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0FE0F6B1" w14:textId="77777777" w:rsidR="003D6FF2" w:rsidRPr="003D6FF2" w:rsidRDefault="003D6FF2" w:rsidP="003D6FF2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6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«__» __________ 20__ года          __________         ___________________________</w:t>
      </w:r>
    </w:p>
    <w:p w14:paraId="44649A8D" w14:textId="77777777" w:rsidR="003D6FF2" w:rsidRPr="003D6FF2" w:rsidRDefault="003D6FF2" w:rsidP="003D6FF2">
      <w:pPr>
        <w:autoSpaceDE w:val="0"/>
        <w:autoSpaceDN w:val="0"/>
        <w:adjustRightInd w:val="0"/>
        <w:spacing w:after="0" w:line="264" w:lineRule="auto"/>
        <w:ind w:left="3540"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D6FF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(</w:t>
      </w:r>
      <w:proofErr w:type="gramStart"/>
      <w:r w:rsidRPr="003D6FF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3D6FF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(расшифровка подписи)</w:t>
      </w:r>
    </w:p>
    <w:p w14:paraId="6289DA2E" w14:textId="77777777" w:rsidR="003D6FF2" w:rsidRPr="003D6FF2" w:rsidRDefault="003D6FF2" w:rsidP="003D6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D83F113" w14:textId="77777777" w:rsidR="003D6FF2" w:rsidRPr="003D6FF2" w:rsidRDefault="003D6FF2" w:rsidP="003D6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FF2">
        <w:rPr>
          <w:rFonts w:ascii="Times New Roman" w:eastAsia="Calibri" w:hAnsi="Times New Roman" w:cs="Times New Roman"/>
          <w:sz w:val="28"/>
          <w:szCs w:val="28"/>
          <w:lang w:eastAsia="ru-RU"/>
        </w:rPr>
        <w:t>ОЗНАКОМЛЕН</w:t>
      </w:r>
      <w:r w:rsidRPr="003D6FF2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1"/>
      </w:r>
    </w:p>
    <w:p w14:paraId="29C441FE" w14:textId="77777777" w:rsidR="003D6FF2" w:rsidRPr="003D6FF2" w:rsidRDefault="003D6FF2" w:rsidP="003D6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FF2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14:paraId="692469D0" w14:textId="77777777" w:rsidR="003D6FF2" w:rsidRPr="003D6FF2" w:rsidRDefault="003D6FF2" w:rsidP="003D6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D6FF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(наименование должности непосредственного руководителя </w:t>
      </w:r>
      <w:r w:rsidRPr="003D6F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муниципального служащего)</w:t>
      </w:r>
    </w:p>
    <w:p w14:paraId="34FC47C6" w14:textId="77777777" w:rsidR="003D6FF2" w:rsidRPr="003D6FF2" w:rsidRDefault="003D6FF2" w:rsidP="003D6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D5A5065" w14:textId="77777777" w:rsidR="003D6FF2" w:rsidRPr="003D6FF2" w:rsidRDefault="003D6FF2" w:rsidP="003D6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6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«__» __________ 20__ года          __________         ___________________________</w:t>
      </w:r>
    </w:p>
    <w:p w14:paraId="1CCB07E3" w14:textId="77777777" w:rsidR="003D6FF2" w:rsidRPr="003D6FF2" w:rsidRDefault="003D6FF2" w:rsidP="003D6FF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D6FF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(</w:t>
      </w:r>
      <w:proofErr w:type="gramStart"/>
      <w:r w:rsidRPr="003D6FF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3D6FF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(расшифровка подписи)</w:t>
      </w:r>
    </w:p>
    <w:p w14:paraId="33FA5719" w14:textId="77777777" w:rsidR="003D6FF2" w:rsidRPr="003D6FF2" w:rsidRDefault="003D6FF2" w:rsidP="003D6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5EC2670" w14:textId="77777777" w:rsidR="003D6FF2" w:rsidRPr="003D6FF2" w:rsidRDefault="003D6FF2" w:rsidP="003D6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3D6F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</w:t>
      </w:r>
    </w:p>
    <w:p w14:paraId="6F8B4DAF" w14:textId="77777777" w:rsidR="003D6FF2" w:rsidRPr="003D6FF2" w:rsidRDefault="003D6FF2" w:rsidP="003D6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3D6F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регистрации заявлений _________________</w:t>
      </w:r>
    </w:p>
    <w:p w14:paraId="4E3018DA" w14:textId="77777777" w:rsidR="003D6FF2" w:rsidRPr="003D6FF2" w:rsidRDefault="003D6FF2" w:rsidP="003D6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3D6F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6363ACA" w14:textId="77777777" w:rsidR="003D6FF2" w:rsidRPr="003D6FF2" w:rsidRDefault="003D6FF2" w:rsidP="003D6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3D6F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поступления заявления «__» __________ 20__ года</w:t>
      </w:r>
    </w:p>
    <w:p w14:paraId="097A17D3" w14:textId="77777777" w:rsidR="003D6FF2" w:rsidRPr="003D6FF2" w:rsidRDefault="003D6FF2" w:rsidP="003D6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3D6F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BF0B539" w14:textId="77777777" w:rsidR="003D6FF2" w:rsidRPr="003D6FF2" w:rsidRDefault="003D6FF2" w:rsidP="003D6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3D6F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  ___________________________</w:t>
      </w:r>
    </w:p>
    <w:p w14:paraId="4C650EB1" w14:textId="77777777" w:rsidR="003D6FF2" w:rsidRPr="003D6FF2" w:rsidRDefault="003D6FF2" w:rsidP="003D6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 муниципального служащего, </w:t>
      </w:r>
      <w:r w:rsidRPr="003D6F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D6F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</w:p>
    <w:p w14:paraId="5BF184F9" w14:textId="77777777" w:rsidR="003D6FF2" w:rsidRPr="003D6FF2" w:rsidRDefault="003D6FF2" w:rsidP="003D6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6F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принявшего заявление)      </w:t>
      </w:r>
    </w:p>
    <w:p w14:paraId="5B873B24" w14:textId="77777777" w:rsidR="003D6FF2" w:rsidRPr="003D6FF2" w:rsidRDefault="003D6FF2" w:rsidP="003D6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DF4C97D" w14:textId="77777777" w:rsidR="003D6FF2" w:rsidRPr="003D6FF2" w:rsidRDefault="003D6FF2" w:rsidP="003D6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E2B273" w14:textId="77777777" w:rsidR="003D6FF2" w:rsidRPr="003D6FF2" w:rsidRDefault="003D6FF2" w:rsidP="003D6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E4D14D" w14:textId="77777777" w:rsidR="003D6FF2" w:rsidRPr="003D6FF2" w:rsidRDefault="003D6FF2" w:rsidP="003D6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D6FF2" w:rsidRPr="003D6FF2" w:rsidSect="004C2D44">
          <w:headerReference w:type="default" r:id="rId6"/>
          <w:pgSz w:w="11906" w:h="16838"/>
          <w:pgMar w:top="851" w:right="849" w:bottom="851" w:left="1134" w:header="709" w:footer="709" w:gutter="0"/>
          <w:pgNumType w:start="1"/>
          <w:cols w:space="708"/>
          <w:titlePg/>
          <w:docGrid w:linePitch="360"/>
        </w:sectPr>
      </w:pPr>
    </w:p>
    <w:p w14:paraId="3E3E438D" w14:textId="77777777" w:rsidR="003D6FF2" w:rsidRPr="003D6FF2" w:rsidRDefault="003D6FF2" w:rsidP="003D6FF2">
      <w:pPr>
        <w:spacing w:after="0" w:line="240" w:lineRule="auto"/>
        <w:ind w:left="89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14:paraId="75B2441F" w14:textId="77777777" w:rsidR="003D6FF2" w:rsidRPr="003D6FF2" w:rsidRDefault="003D6FF2" w:rsidP="003D6FF2">
      <w:pPr>
        <w:spacing w:after="0" w:line="240" w:lineRule="auto"/>
        <w:ind w:left="89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Порядку рассмотрения главой муниципального округа Капотня заявления о выдаче разрешения на участие на безвозмездной основе в управлении некоммерческой организацией</w:t>
      </w:r>
    </w:p>
    <w:p w14:paraId="52EC598A" w14:textId="77777777" w:rsidR="003D6FF2" w:rsidRPr="003D6FF2" w:rsidRDefault="003D6FF2" w:rsidP="003D6FF2">
      <w:pPr>
        <w:spacing w:after="0" w:line="240" w:lineRule="auto"/>
        <w:ind w:left="595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33DBC6" w14:textId="77777777" w:rsidR="003D6FF2" w:rsidRPr="003D6FF2" w:rsidRDefault="003D6FF2" w:rsidP="003D6F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831032" w14:textId="77777777" w:rsidR="003D6FF2" w:rsidRPr="003D6FF2" w:rsidRDefault="003D6FF2" w:rsidP="003D6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 регистрации заявлений</w:t>
      </w:r>
    </w:p>
    <w:p w14:paraId="6F114320" w14:textId="77777777" w:rsidR="003D6FF2" w:rsidRPr="003D6FF2" w:rsidRDefault="003D6FF2" w:rsidP="003D6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выдаче разрешений главы муниципального округа Капотня на участие на безвозмездной основе в управлении некоммерческими организациями</w:t>
      </w:r>
    </w:p>
    <w:p w14:paraId="0449114C" w14:textId="77777777" w:rsidR="003D6FF2" w:rsidRPr="003D6FF2" w:rsidRDefault="003D6FF2" w:rsidP="003D6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294F07" w14:textId="77777777" w:rsidR="003D6FF2" w:rsidRPr="003D6FF2" w:rsidRDefault="003D6FF2" w:rsidP="003D6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49"/>
        <w:gridCol w:w="1843"/>
        <w:gridCol w:w="2552"/>
        <w:gridCol w:w="2398"/>
        <w:gridCol w:w="2410"/>
        <w:gridCol w:w="2988"/>
      </w:tblGrid>
      <w:tr w:rsidR="003D6FF2" w:rsidRPr="003D6FF2" w14:paraId="32C2DD0F" w14:textId="77777777" w:rsidTr="00CE39EB">
        <w:tc>
          <w:tcPr>
            <w:tcW w:w="594" w:type="dxa"/>
            <w:shd w:val="clear" w:color="auto" w:fill="auto"/>
          </w:tcPr>
          <w:p w14:paraId="05C97EC9" w14:textId="77777777" w:rsidR="003D6FF2" w:rsidRPr="003D6FF2" w:rsidRDefault="003D6FF2" w:rsidP="003D6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1E11A430" w14:textId="77777777" w:rsidR="003D6FF2" w:rsidRPr="003D6FF2" w:rsidRDefault="003D6FF2" w:rsidP="003D6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349" w:type="dxa"/>
          </w:tcPr>
          <w:p w14:paraId="25D494A1" w14:textId="77777777" w:rsidR="003D6FF2" w:rsidRPr="003D6FF2" w:rsidRDefault="003D6FF2" w:rsidP="003D6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 заявления</w:t>
            </w:r>
          </w:p>
        </w:tc>
        <w:tc>
          <w:tcPr>
            <w:tcW w:w="1843" w:type="dxa"/>
          </w:tcPr>
          <w:p w14:paraId="6756AEDA" w14:textId="77777777" w:rsidR="003D6FF2" w:rsidRPr="003D6FF2" w:rsidRDefault="003D6FF2" w:rsidP="003D6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поступления заявления</w:t>
            </w:r>
          </w:p>
        </w:tc>
        <w:tc>
          <w:tcPr>
            <w:tcW w:w="2552" w:type="dxa"/>
            <w:shd w:val="clear" w:color="auto" w:fill="auto"/>
          </w:tcPr>
          <w:p w14:paraId="037ED8E6" w14:textId="77777777" w:rsidR="003D6FF2" w:rsidRPr="003D6FF2" w:rsidRDefault="003D6FF2" w:rsidP="003D6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наличии), наименование должности</w:t>
            </w:r>
            <w:r w:rsidRPr="003D6F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служащего, представившего заявление</w:t>
            </w:r>
          </w:p>
        </w:tc>
        <w:tc>
          <w:tcPr>
            <w:tcW w:w="2398" w:type="dxa"/>
            <w:shd w:val="clear" w:color="auto" w:fill="auto"/>
          </w:tcPr>
          <w:p w14:paraId="3453965E" w14:textId="77777777" w:rsidR="003D6FF2" w:rsidRPr="003D6FF2" w:rsidRDefault="003D6FF2" w:rsidP="003D6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наличии),</w:t>
            </w:r>
          </w:p>
          <w:p w14:paraId="05BC7170" w14:textId="77777777" w:rsidR="003D6FF2" w:rsidRPr="003D6FF2" w:rsidRDefault="003D6FF2" w:rsidP="003D6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муниципального служащего, принявшего заявление</w:t>
            </w:r>
          </w:p>
        </w:tc>
        <w:tc>
          <w:tcPr>
            <w:tcW w:w="2410" w:type="dxa"/>
          </w:tcPr>
          <w:p w14:paraId="29588EA2" w14:textId="77777777" w:rsidR="003D6FF2" w:rsidRPr="003D6FF2" w:rsidRDefault="003D6FF2" w:rsidP="003D6FF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Отметка </w:t>
            </w:r>
          </w:p>
          <w:p w14:paraId="4564B87D" w14:textId="77777777" w:rsidR="003D6FF2" w:rsidRPr="003D6FF2" w:rsidRDefault="003D6FF2" w:rsidP="003D6FF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получении копии заявления </w:t>
            </w:r>
          </w:p>
          <w:p w14:paraId="440672DE" w14:textId="77777777" w:rsidR="003D6FF2" w:rsidRPr="003D6FF2" w:rsidRDefault="003D6FF2" w:rsidP="003D6FF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(копию получил, подпись муниципального служащего, представившего заявление)</w:t>
            </w:r>
          </w:p>
        </w:tc>
        <w:tc>
          <w:tcPr>
            <w:tcW w:w="2988" w:type="dxa"/>
            <w:shd w:val="clear" w:color="auto" w:fill="FFFFFF"/>
          </w:tcPr>
          <w:p w14:paraId="46719839" w14:textId="77777777" w:rsidR="003D6FF2" w:rsidRPr="003D6FF2" w:rsidRDefault="003D6FF2" w:rsidP="003D6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Отметка </w:t>
            </w:r>
          </w:p>
          <w:p w14:paraId="0EE999ED" w14:textId="77777777" w:rsidR="003D6FF2" w:rsidRPr="003D6FF2" w:rsidRDefault="003D6FF2" w:rsidP="003D6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D6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принятом решении (</w:t>
            </w:r>
            <w:r w:rsidRPr="003D6FF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разрешено / отказано</w:t>
            </w:r>
            <w:r w:rsidRPr="003D6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дата принятия решения), дата уведомления о нем муниципального служащего </w:t>
            </w:r>
          </w:p>
        </w:tc>
      </w:tr>
      <w:tr w:rsidR="003D6FF2" w:rsidRPr="003D6FF2" w14:paraId="5B85F30B" w14:textId="77777777" w:rsidTr="00CE39EB">
        <w:tc>
          <w:tcPr>
            <w:tcW w:w="594" w:type="dxa"/>
            <w:shd w:val="clear" w:color="auto" w:fill="auto"/>
          </w:tcPr>
          <w:p w14:paraId="78A7589F" w14:textId="77777777" w:rsidR="003D6FF2" w:rsidRPr="003D6FF2" w:rsidRDefault="003D6FF2" w:rsidP="003D6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</w:tcPr>
          <w:p w14:paraId="46FFB33D" w14:textId="77777777" w:rsidR="003D6FF2" w:rsidRPr="003D6FF2" w:rsidRDefault="003D6FF2" w:rsidP="003D6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5A8BFF27" w14:textId="77777777" w:rsidR="003D6FF2" w:rsidRPr="003D6FF2" w:rsidRDefault="003D6FF2" w:rsidP="003D6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47C86CC2" w14:textId="77777777" w:rsidR="003D6FF2" w:rsidRPr="003D6FF2" w:rsidRDefault="003D6FF2" w:rsidP="003D6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8" w:type="dxa"/>
            <w:shd w:val="clear" w:color="auto" w:fill="auto"/>
          </w:tcPr>
          <w:p w14:paraId="6F013666" w14:textId="77777777" w:rsidR="003D6FF2" w:rsidRPr="003D6FF2" w:rsidRDefault="003D6FF2" w:rsidP="003D6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1C90E4C9" w14:textId="77777777" w:rsidR="003D6FF2" w:rsidRPr="003D6FF2" w:rsidRDefault="003D6FF2" w:rsidP="003D6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8" w:type="dxa"/>
            <w:shd w:val="clear" w:color="auto" w:fill="auto"/>
          </w:tcPr>
          <w:p w14:paraId="7DA5C510" w14:textId="77777777" w:rsidR="003D6FF2" w:rsidRPr="003D6FF2" w:rsidRDefault="003D6FF2" w:rsidP="003D6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FF2" w:rsidRPr="003D6FF2" w14:paraId="6D04043D" w14:textId="77777777" w:rsidTr="00CE39EB">
        <w:tc>
          <w:tcPr>
            <w:tcW w:w="594" w:type="dxa"/>
            <w:shd w:val="clear" w:color="auto" w:fill="auto"/>
          </w:tcPr>
          <w:p w14:paraId="3CC9CD21" w14:textId="77777777" w:rsidR="003D6FF2" w:rsidRPr="003D6FF2" w:rsidRDefault="003D6FF2" w:rsidP="003D6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</w:tcPr>
          <w:p w14:paraId="24CF468D" w14:textId="77777777" w:rsidR="003D6FF2" w:rsidRPr="003D6FF2" w:rsidRDefault="003D6FF2" w:rsidP="003D6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3ED267B7" w14:textId="77777777" w:rsidR="003D6FF2" w:rsidRPr="003D6FF2" w:rsidRDefault="003D6FF2" w:rsidP="003D6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28E19ED0" w14:textId="77777777" w:rsidR="003D6FF2" w:rsidRPr="003D6FF2" w:rsidRDefault="003D6FF2" w:rsidP="003D6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8" w:type="dxa"/>
            <w:shd w:val="clear" w:color="auto" w:fill="auto"/>
          </w:tcPr>
          <w:p w14:paraId="72966867" w14:textId="77777777" w:rsidR="003D6FF2" w:rsidRPr="003D6FF2" w:rsidRDefault="003D6FF2" w:rsidP="003D6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0F302544" w14:textId="77777777" w:rsidR="003D6FF2" w:rsidRPr="003D6FF2" w:rsidRDefault="003D6FF2" w:rsidP="003D6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8" w:type="dxa"/>
            <w:shd w:val="clear" w:color="auto" w:fill="auto"/>
          </w:tcPr>
          <w:p w14:paraId="45126045" w14:textId="77777777" w:rsidR="003D6FF2" w:rsidRPr="003D6FF2" w:rsidRDefault="003D6FF2" w:rsidP="003D6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FF2" w:rsidRPr="003D6FF2" w14:paraId="4A4632A7" w14:textId="77777777" w:rsidTr="00CE39EB">
        <w:tc>
          <w:tcPr>
            <w:tcW w:w="594" w:type="dxa"/>
            <w:shd w:val="clear" w:color="auto" w:fill="auto"/>
          </w:tcPr>
          <w:p w14:paraId="4E239BCF" w14:textId="77777777" w:rsidR="003D6FF2" w:rsidRPr="003D6FF2" w:rsidRDefault="003D6FF2" w:rsidP="003D6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</w:tcPr>
          <w:p w14:paraId="471D3395" w14:textId="77777777" w:rsidR="003D6FF2" w:rsidRPr="003D6FF2" w:rsidRDefault="003D6FF2" w:rsidP="003D6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4650BDBC" w14:textId="77777777" w:rsidR="003D6FF2" w:rsidRPr="003D6FF2" w:rsidRDefault="003D6FF2" w:rsidP="003D6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228BB0A3" w14:textId="77777777" w:rsidR="003D6FF2" w:rsidRPr="003D6FF2" w:rsidRDefault="003D6FF2" w:rsidP="003D6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8" w:type="dxa"/>
            <w:shd w:val="clear" w:color="auto" w:fill="auto"/>
          </w:tcPr>
          <w:p w14:paraId="640420CC" w14:textId="77777777" w:rsidR="003D6FF2" w:rsidRPr="003D6FF2" w:rsidRDefault="003D6FF2" w:rsidP="003D6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0D6B2C2C" w14:textId="77777777" w:rsidR="003D6FF2" w:rsidRPr="003D6FF2" w:rsidRDefault="003D6FF2" w:rsidP="003D6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8" w:type="dxa"/>
            <w:shd w:val="clear" w:color="auto" w:fill="auto"/>
          </w:tcPr>
          <w:p w14:paraId="638A4356" w14:textId="77777777" w:rsidR="003D6FF2" w:rsidRPr="003D6FF2" w:rsidRDefault="003D6FF2" w:rsidP="003D6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FF2" w:rsidRPr="003D6FF2" w14:paraId="403BE86E" w14:textId="77777777" w:rsidTr="00CE39EB">
        <w:tc>
          <w:tcPr>
            <w:tcW w:w="594" w:type="dxa"/>
            <w:shd w:val="clear" w:color="auto" w:fill="auto"/>
          </w:tcPr>
          <w:p w14:paraId="0212068A" w14:textId="77777777" w:rsidR="003D6FF2" w:rsidRPr="003D6FF2" w:rsidRDefault="003D6FF2" w:rsidP="003D6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</w:tcPr>
          <w:p w14:paraId="089195C2" w14:textId="77777777" w:rsidR="003D6FF2" w:rsidRPr="003D6FF2" w:rsidRDefault="003D6FF2" w:rsidP="003D6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542ADABE" w14:textId="77777777" w:rsidR="003D6FF2" w:rsidRPr="003D6FF2" w:rsidRDefault="003D6FF2" w:rsidP="003D6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0B167C64" w14:textId="77777777" w:rsidR="003D6FF2" w:rsidRPr="003D6FF2" w:rsidRDefault="003D6FF2" w:rsidP="003D6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8" w:type="dxa"/>
            <w:shd w:val="clear" w:color="auto" w:fill="auto"/>
          </w:tcPr>
          <w:p w14:paraId="78AEB68E" w14:textId="77777777" w:rsidR="003D6FF2" w:rsidRPr="003D6FF2" w:rsidRDefault="003D6FF2" w:rsidP="003D6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619E688F" w14:textId="77777777" w:rsidR="003D6FF2" w:rsidRPr="003D6FF2" w:rsidRDefault="003D6FF2" w:rsidP="003D6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8" w:type="dxa"/>
            <w:shd w:val="clear" w:color="auto" w:fill="auto"/>
          </w:tcPr>
          <w:p w14:paraId="151E2346" w14:textId="77777777" w:rsidR="003D6FF2" w:rsidRPr="003D6FF2" w:rsidRDefault="003D6FF2" w:rsidP="003D6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FF2" w:rsidRPr="003D6FF2" w14:paraId="482E4652" w14:textId="77777777" w:rsidTr="00CE39EB">
        <w:tc>
          <w:tcPr>
            <w:tcW w:w="594" w:type="dxa"/>
            <w:shd w:val="clear" w:color="auto" w:fill="auto"/>
          </w:tcPr>
          <w:p w14:paraId="5550A00C" w14:textId="77777777" w:rsidR="003D6FF2" w:rsidRPr="003D6FF2" w:rsidRDefault="003D6FF2" w:rsidP="003D6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</w:tcPr>
          <w:p w14:paraId="1118CF45" w14:textId="77777777" w:rsidR="003D6FF2" w:rsidRPr="003D6FF2" w:rsidRDefault="003D6FF2" w:rsidP="003D6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7FD4348C" w14:textId="77777777" w:rsidR="003D6FF2" w:rsidRPr="003D6FF2" w:rsidRDefault="003D6FF2" w:rsidP="003D6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0AF0DEB1" w14:textId="77777777" w:rsidR="003D6FF2" w:rsidRPr="003D6FF2" w:rsidRDefault="003D6FF2" w:rsidP="003D6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8" w:type="dxa"/>
            <w:shd w:val="clear" w:color="auto" w:fill="auto"/>
          </w:tcPr>
          <w:p w14:paraId="559BDB48" w14:textId="77777777" w:rsidR="003D6FF2" w:rsidRPr="003D6FF2" w:rsidRDefault="003D6FF2" w:rsidP="003D6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57382EB9" w14:textId="77777777" w:rsidR="003D6FF2" w:rsidRPr="003D6FF2" w:rsidRDefault="003D6FF2" w:rsidP="003D6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8" w:type="dxa"/>
            <w:shd w:val="clear" w:color="auto" w:fill="auto"/>
          </w:tcPr>
          <w:p w14:paraId="216559AF" w14:textId="77777777" w:rsidR="003D6FF2" w:rsidRPr="003D6FF2" w:rsidRDefault="003D6FF2" w:rsidP="003D6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24C9706" w14:textId="77777777" w:rsidR="003D6FF2" w:rsidRPr="003D6FF2" w:rsidRDefault="003D6FF2" w:rsidP="003D6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1C2A9E" w14:textId="77777777" w:rsidR="009B68FC" w:rsidRDefault="009B68FC"/>
    <w:sectPr w:rsidR="009B68FC" w:rsidSect="009223D1">
      <w:pgSz w:w="16838" w:h="11906" w:orient="landscape"/>
      <w:pgMar w:top="1134" w:right="851" w:bottom="8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19C9D" w14:textId="77777777" w:rsidR="00AB3EA7" w:rsidRDefault="00AB3EA7" w:rsidP="003D6FF2">
      <w:pPr>
        <w:spacing w:after="0" w:line="240" w:lineRule="auto"/>
      </w:pPr>
      <w:r>
        <w:separator/>
      </w:r>
    </w:p>
  </w:endnote>
  <w:endnote w:type="continuationSeparator" w:id="0">
    <w:p w14:paraId="7749DB26" w14:textId="77777777" w:rsidR="00AB3EA7" w:rsidRDefault="00AB3EA7" w:rsidP="003D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88D60" w14:textId="77777777" w:rsidR="00AB3EA7" w:rsidRDefault="00AB3EA7" w:rsidP="003D6FF2">
      <w:pPr>
        <w:spacing w:after="0" w:line="240" w:lineRule="auto"/>
      </w:pPr>
      <w:r>
        <w:separator/>
      </w:r>
    </w:p>
  </w:footnote>
  <w:footnote w:type="continuationSeparator" w:id="0">
    <w:p w14:paraId="43C06E66" w14:textId="77777777" w:rsidR="00AB3EA7" w:rsidRDefault="00AB3EA7" w:rsidP="003D6FF2">
      <w:pPr>
        <w:spacing w:after="0" w:line="240" w:lineRule="auto"/>
      </w:pPr>
      <w:r>
        <w:continuationSeparator/>
      </w:r>
    </w:p>
  </w:footnote>
  <w:footnote w:id="1">
    <w:p w14:paraId="3F4A95D9" w14:textId="77777777" w:rsidR="003D6FF2" w:rsidRDefault="003D6FF2" w:rsidP="003D6FF2">
      <w:pPr>
        <w:pStyle w:val="a6"/>
        <w:jc w:val="both"/>
      </w:pPr>
      <w:r>
        <w:rPr>
          <w:rStyle w:val="a3"/>
        </w:rPr>
        <w:footnoteRef/>
      </w:r>
      <w:r>
        <w:t>Раздел не заполняется, если непосредственный руководитель муниципального служащего глава муниципального округа.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3896A" w14:textId="5AE43611" w:rsidR="003D6FF2" w:rsidRDefault="003D6FF2" w:rsidP="00E6495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249B6A59" w14:textId="38E2E197" w:rsidR="003D6FF2" w:rsidRPr="003D6FF2" w:rsidRDefault="003D6FF2" w:rsidP="003D6FF2">
    <w:pPr>
      <w:pStyle w:val="a4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8FC"/>
    <w:rsid w:val="0004575C"/>
    <w:rsid w:val="00073841"/>
    <w:rsid w:val="002E7E2D"/>
    <w:rsid w:val="003A6840"/>
    <w:rsid w:val="003D6FF2"/>
    <w:rsid w:val="00615CFC"/>
    <w:rsid w:val="009B68FC"/>
    <w:rsid w:val="00A24BF0"/>
    <w:rsid w:val="00AB3EA7"/>
    <w:rsid w:val="00C16A54"/>
    <w:rsid w:val="00DE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DD2DE"/>
  <w15:chartTrackingRefBased/>
  <w15:docId w15:val="{D5E4E56D-88E0-4D12-A836-5EF45244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3D6FF2"/>
    <w:rPr>
      <w:vertAlign w:val="superscript"/>
    </w:rPr>
  </w:style>
  <w:style w:type="paragraph" w:styleId="a4">
    <w:name w:val="header"/>
    <w:basedOn w:val="a"/>
    <w:link w:val="a5"/>
    <w:uiPriority w:val="99"/>
    <w:rsid w:val="003D6F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D6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rsid w:val="003D6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3D6F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D6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6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1570</Words>
  <Characters>8950</Characters>
  <Application>Microsoft Office Word</Application>
  <DocSecurity>0</DocSecurity>
  <Lines>74</Lines>
  <Paragraphs>20</Paragraphs>
  <ScaleCrop>false</ScaleCrop>
  <Company/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Анатольевич Андрей</cp:lastModifiedBy>
  <cp:revision>6</cp:revision>
  <dcterms:created xsi:type="dcterms:W3CDTF">2020-09-25T09:58:00Z</dcterms:created>
  <dcterms:modified xsi:type="dcterms:W3CDTF">2020-09-29T10:42:00Z</dcterms:modified>
</cp:coreProperties>
</file>