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D30" w14:textId="747CA8C3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7A69BE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A69BE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7A69BE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A69BE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7A69BE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7A69BE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7A69BE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7A69BE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6F51856F" w:rsidR="00B92F50" w:rsidRPr="007A69BE" w:rsidRDefault="009B576B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7A69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20 июня</w:t>
      </w:r>
      <w:r w:rsidR="00BA5E51" w:rsidRPr="007A69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7A6B3C" w:rsidRPr="007A69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B92F50" w:rsidRPr="007A69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7A69BE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7A69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7A6B3C" w:rsidRPr="007A69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</w:t>
      </w:r>
      <w:r w:rsidRPr="007A69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  <w:r w:rsidR="00B92F50" w:rsidRPr="007A69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7A69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0CCF77D1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BA5E51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9B576B" w:rsidRPr="009B576B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7A6B3C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01521E0A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04.2015 г. № 7/5 и на основании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обращения </w:t>
      </w:r>
      <w:r w:rsidR="001C78A7">
        <w:rPr>
          <w:rFonts w:ascii="Times New Roman" w:eastAsia="Times New Roman" w:hAnsi="Times New Roman" w:cs="Times New Roman"/>
          <w:sz w:val="27"/>
          <w:szCs w:val="27"/>
        </w:rPr>
        <w:t xml:space="preserve">исполняющего обязанности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главы управы района Капотня города Москвы </w:t>
      </w:r>
      <w:proofErr w:type="spellStart"/>
      <w:r w:rsidR="001C78A7">
        <w:rPr>
          <w:rFonts w:ascii="Times New Roman" w:eastAsia="Times New Roman" w:hAnsi="Times New Roman" w:cs="Times New Roman"/>
          <w:sz w:val="27"/>
          <w:szCs w:val="27"/>
        </w:rPr>
        <w:t>Квачахия</w:t>
      </w:r>
      <w:proofErr w:type="spellEnd"/>
      <w:r w:rsidR="001C78A7">
        <w:rPr>
          <w:rFonts w:ascii="Times New Roman" w:eastAsia="Times New Roman" w:hAnsi="Times New Roman" w:cs="Times New Roman"/>
          <w:sz w:val="27"/>
          <w:szCs w:val="27"/>
        </w:rPr>
        <w:t xml:space="preserve"> Р.Г.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1B6649" w:rsidRPr="002C0465">
        <w:rPr>
          <w:rFonts w:ascii="Times New Roman" w:eastAsia="Times New Roman" w:hAnsi="Times New Roman" w:cs="Times New Roman"/>
          <w:sz w:val="27"/>
          <w:szCs w:val="27"/>
        </w:rPr>
        <w:t>1</w:t>
      </w:r>
      <w:r w:rsidR="001C78A7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.</w:t>
      </w:r>
      <w:r w:rsidR="00BA5E51" w:rsidRPr="002C0465">
        <w:rPr>
          <w:rFonts w:ascii="Times New Roman" w:eastAsia="Times New Roman" w:hAnsi="Times New Roman" w:cs="Times New Roman"/>
          <w:sz w:val="27"/>
          <w:szCs w:val="27"/>
        </w:rPr>
        <w:t>0</w:t>
      </w:r>
      <w:r w:rsidR="001C78A7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>КП-СЛ-</w:t>
      </w:r>
      <w:r w:rsidR="001C78A7">
        <w:rPr>
          <w:rFonts w:ascii="Times New Roman" w:eastAsia="Times New Roman" w:hAnsi="Times New Roman" w:cs="Times New Roman"/>
          <w:sz w:val="27"/>
          <w:szCs w:val="27"/>
        </w:rPr>
        <w:t>630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 xml:space="preserve">/22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2C0465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1C78A7">
        <w:rPr>
          <w:rFonts w:ascii="Times New Roman" w:eastAsia="Times New Roman" w:hAnsi="Times New Roman" w:cs="Times New Roman"/>
          <w:sz w:val="27"/>
          <w:szCs w:val="27"/>
        </w:rPr>
        <w:t>29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BA5E51" w:rsidRPr="002C0465">
        <w:rPr>
          <w:rFonts w:ascii="Times New Roman" w:eastAsia="Times New Roman" w:hAnsi="Times New Roman" w:cs="Times New Roman"/>
          <w:sz w:val="27"/>
          <w:szCs w:val="27"/>
        </w:rPr>
        <w:t>1</w:t>
      </w:r>
      <w:r w:rsidR="001C78A7">
        <w:rPr>
          <w:rFonts w:ascii="Times New Roman" w:eastAsia="Times New Roman" w:hAnsi="Times New Roman" w:cs="Times New Roman"/>
          <w:sz w:val="27"/>
          <w:szCs w:val="27"/>
        </w:rPr>
        <w:t>4</w:t>
      </w:r>
      <w:r w:rsidR="00BA5E51" w:rsidRPr="002C0465">
        <w:rPr>
          <w:rFonts w:ascii="Times New Roman" w:eastAsia="Times New Roman" w:hAnsi="Times New Roman" w:cs="Times New Roman"/>
          <w:sz w:val="27"/>
          <w:szCs w:val="27"/>
        </w:rPr>
        <w:t>.0</w:t>
      </w:r>
      <w:r w:rsidR="001C78A7">
        <w:rPr>
          <w:rFonts w:ascii="Times New Roman" w:eastAsia="Times New Roman" w:hAnsi="Times New Roman" w:cs="Times New Roman"/>
          <w:sz w:val="27"/>
          <w:szCs w:val="27"/>
        </w:rPr>
        <w:t>6</w:t>
      </w:r>
      <w:r w:rsidR="00BA5E51" w:rsidRPr="002C046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04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69D08376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B92F5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BA5E51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9B576B" w:rsidRPr="009B576B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7A6B3C">
        <w:rPr>
          <w:rFonts w:ascii="Times New Roman" w:eastAsia="Calibri" w:hAnsi="Times New Roman" w:cs="Times New Roman"/>
          <w:sz w:val="27"/>
          <w:szCs w:val="27"/>
        </w:rPr>
        <w:t>2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FD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680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3D0B0DD" w14:textId="62C41EFA" w:rsid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  <w:r w:rsidR="009B576B">
        <w:rPr>
          <w:rFonts w:ascii="Times New Roman" w:eastAsia="Times New Roman" w:hAnsi="Times New Roman" w:cs="Arial"/>
          <w:sz w:val="27"/>
          <w:szCs w:val="27"/>
          <w:lang w:eastAsia="ru-RU"/>
        </w:rPr>
        <w:t>0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9B576B">
        <w:rPr>
          <w:rFonts w:ascii="Times New Roman" w:eastAsia="Times New Roman" w:hAnsi="Times New Roman" w:cs="Arial"/>
          <w:sz w:val="27"/>
          <w:szCs w:val="27"/>
          <w:lang w:eastAsia="ru-RU"/>
        </w:rPr>
        <w:t>июня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202</w:t>
      </w:r>
      <w:r w:rsidR="007A6B3C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 </w:t>
      </w:r>
      <w:r w:rsidR="007A6B3C">
        <w:rPr>
          <w:rFonts w:ascii="Times New Roman" w:eastAsia="Times New Roman" w:hAnsi="Times New Roman" w:cs="Arial"/>
          <w:sz w:val="27"/>
          <w:szCs w:val="27"/>
          <w:lang w:eastAsia="ru-RU"/>
        </w:rPr>
        <w:t>8</w:t>
      </w:r>
      <w:r w:rsidR="009B576B">
        <w:rPr>
          <w:rFonts w:ascii="Times New Roman" w:eastAsia="Times New Roman" w:hAnsi="Times New Roman" w:cs="Arial"/>
          <w:sz w:val="27"/>
          <w:szCs w:val="27"/>
          <w:lang w:eastAsia="ru-RU"/>
        </w:rPr>
        <w:t>4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9B576B">
        <w:rPr>
          <w:rFonts w:ascii="Times New Roman" w:eastAsia="Times New Roman" w:hAnsi="Times New Roman" w:cs="Arial"/>
          <w:sz w:val="27"/>
          <w:szCs w:val="27"/>
          <w:lang w:eastAsia="ru-RU"/>
        </w:rPr>
        <w:t>4</w:t>
      </w:r>
    </w:p>
    <w:p w14:paraId="057215AD" w14:textId="5A22F282" w:rsidR="00FD195B" w:rsidRDefault="00FD195B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09BE47FC" w14:textId="77777777" w:rsidR="00BF27E1" w:rsidRDefault="00BF27E1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6871696C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</w:t>
      </w:r>
    </w:p>
    <w:p w14:paraId="61E64287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 населением по месту жительства в районе Капотня </w:t>
      </w:r>
    </w:p>
    <w:p w14:paraId="7FF982CB" w14:textId="1E09B63B" w:rsidR="00566D80" w:rsidRDefault="00B92F50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BA5E51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9B576B" w:rsidRPr="009B576B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7A6B3C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2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75A0AF46" w14:textId="77651152" w:rsidR="009B576B" w:rsidRDefault="009B576B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567"/>
        <w:gridCol w:w="2977"/>
        <w:gridCol w:w="1940"/>
        <w:gridCol w:w="2171"/>
        <w:gridCol w:w="2693"/>
      </w:tblGrid>
      <w:tr w:rsidR="00A0519E" w:rsidRPr="00EE7EEF" w14:paraId="29C88E8D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1FDB9796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4653187A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40" w:type="dxa"/>
            <w:shd w:val="clear" w:color="auto" w:fill="auto"/>
          </w:tcPr>
          <w:p w14:paraId="7CDEE8FE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Месяц/дата проведения</w:t>
            </w:r>
          </w:p>
        </w:tc>
        <w:tc>
          <w:tcPr>
            <w:tcW w:w="2171" w:type="dxa"/>
            <w:shd w:val="clear" w:color="auto" w:fill="auto"/>
          </w:tcPr>
          <w:p w14:paraId="0E9D4EF7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14:paraId="43EB026B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A0519E" w:rsidRPr="00EE7EEF" w14:paraId="5279794C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0E117C3C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D7C870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спортивных мероприятий – спортивных праздников, приуроченных ко дню летних каникул </w:t>
            </w:r>
          </w:p>
        </w:tc>
        <w:tc>
          <w:tcPr>
            <w:tcW w:w="1940" w:type="dxa"/>
            <w:shd w:val="clear" w:color="auto" w:fill="auto"/>
          </w:tcPr>
          <w:p w14:paraId="243144D6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A788C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F4C2E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05.07.2022 </w:t>
            </w:r>
          </w:p>
          <w:p w14:paraId="53FA58D3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E87DE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12.07.2022</w:t>
            </w:r>
          </w:p>
          <w:p w14:paraId="021F3B1A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AF3B2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39D54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171" w:type="dxa"/>
            <w:shd w:val="clear" w:color="auto" w:fill="auto"/>
          </w:tcPr>
          <w:p w14:paraId="4E4769B0" w14:textId="77777777" w:rsidR="00A0519E" w:rsidRDefault="00A0519E" w:rsidP="006F55D1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площадки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4AE76C1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>Капотня,</w:t>
            </w: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 квартал, д.7</w:t>
            </w: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40EA094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Капотня, 3-й квартал,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 xml:space="preserve">д.23 </w:t>
            </w:r>
            <w:r>
              <w:rPr>
                <w:rStyle w:val="2115pt"/>
                <w:rFonts w:eastAsia="Arial"/>
                <w:sz w:val="24"/>
                <w:szCs w:val="24"/>
              </w:rPr>
              <w:t>(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яблоневый сад</w:t>
            </w:r>
            <w:r>
              <w:rPr>
                <w:rStyle w:val="2115pt"/>
                <w:rFonts w:eastAsia="Arial"/>
                <w:sz w:val="24"/>
                <w:szCs w:val="24"/>
              </w:rPr>
              <w:t>);</w:t>
            </w:r>
          </w:p>
          <w:p w14:paraId="50333F22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2-й квартал, д.15</w:t>
            </w:r>
          </w:p>
        </w:tc>
        <w:tc>
          <w:tcPr>
            <w:tcW w:w="2693" w:type="dxa"/>
            <w:shd w:val="clear" w:color="auto" w:fill="auto"/>
          </w:tcPr>
          <w:p w14:paraId="5909CE5F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683EF63D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</w:tc>
      </w:tr>
      <w:tr w:rsidR="00A0519E" w:rsidRPr="00EE7EEF" w14:paraId="3497C8AE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192F2B1C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1958420" w14:textId="77777777" w:rsidR="00A0519E" w:rsidRDefault="00A0519E" w:rsidP="006F55D1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районных спортивных мероприятий в рамках </w:t>
            </w:r>
            <w:r w:rsidRPr="00EE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акции «Здоровый стиль жизни»: </w:t>
            </w:r>
          </w:p>
          <w:p w14:paraId="1FFA86E2" w14:textId="77777777" w:rsidR="00A0519E" w:rsidRDefault="00A0519E" w:rsidP="006F55D1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E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фитнес-зарядка</w:t>
            </w:r>
          </w:p>
          <w:p w14:paraId="69155BF9" w14:textId="77777777" w:rsidR="00A0519E" w:rsidRDefault="00A0519E" w:rsidP="006F55D1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6516C" w14:textId="77777777" w:rsidR="00A0519E" w:rsidRPr="00652F42" w:rsidRDefault="00A0519E" w:rsidP="006F55D1">
            <w:pPr>
              <w:pStyle w:val="24"/>
              <w:shd w:val="clear" w:color="auto" w:fill="auto"/>
              <w:spacing w:before="0" w:after="0" w:line="293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мастер-класс по</w:t>
            </w:r>
          </w:p>
          <w:p w14:paraId="1D1E80A4" w14:textId="77777777" w:rsidR="00A0519E" w:rsidRDefault="00A0519E" w:rsidP="006F55D1">
            <w:pPr>
              <w:pStyle w:val="LO-normal"/>
              <w:widowControl w:val="0"/>
              <w:rPr>
                <w:rStyle w:val="2115pt"/>
                <w:rFonts w:eastAsia="Calibri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скандинавской ходьбе (18+)</w:t>
            </w:r>
          </w:p>
          <w:p w14:paraId="3639D657" w14:textId="77777777" w:rsidR="00A0519E" w:rsidRDefault="00A0519E" w:rsidP="006F55D1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E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фитнес-зарядка</w:t>
            </w:r>
          </w:p>
          <w:p w14:paraId="63E09B60" w14:textId="77777777" w:rsidR="00A0519E" w:rsidRDefault="00A0519E" w:rsidP="006F55D1">
            <w:pPr>
              <w:pStyle w:val="LO-normal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B58E90" w14:textId="77777777" w:rsidR="00A0519E" w:rsidRPr="00652F42" w:rsidRDefault="00A0519E" w:rsidP="006F55D1">
            <w:pPr>
              <w:pStyle w:val="24"/>
              <w:shd w:val="clear" w:color="auto" w:fill="auto"/>
              <w:spacing w:before="0" w:after="0" w:line="293" w:lineRule="exact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мастер-класс по</w:t>
            </w:r>
          </w:p>
          <w:p w14:paraId="622AF83C" w14:textId="77777777" w:rsidR="00A0519E" w:rsidRDefault="00A0519E" w:rsidP="006F55D1">
            <w:pPr>
              <w:pStyle w:val="LO-normal"/>
              <w:widowControl w:val="0"/>
              <w:rPr>
                <w:rStyle w:val="2115pt"/>
                <w:rFonts w:eastAsia="Calibri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скандинавской ходьбе (18+)</w:t>
            </w:r>
          </w:p>
          <w:p w14:paraId="25821268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="Calibri"/>
                <w:sz w:val="24"/>
                <w:szCs w:val="24"/>
              </w:rPr>
              <w:t xml:space="preserve">-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мастер- класс по дартс</w:t>
            </w:r>
          </w:p>
        </w:tc>
        <w:tc>
          <w:tcPr>
            <w:tcW w:w="1940" w:type="dxa"/>
            <w:shd w:val="clear" w:color="auto" w:fill="auto"/>
          </w:tcPr>
          <w:p w14:paraId="0A08D5E2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1001F820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36989FDE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1839E2FD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7FC5C77E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05.07.2022</w:t>
            </w:r>
          </w:p>
          <w:p w14:paraId="618326D4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7F758F2B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  <w:r>
              <w:rPr>
                <w:rStyle w:val="2115pt"/>
                <w:rFonts w:eastAsia="Arial"/>
                <w:sz w:val="24"/>
                <w:szCs w:val="24"/>
              </w:rPr>
              <w:t>29.07.2022</w:t>
            </w:r>
          </w:p>
          <w:p w14:paraId="5C0263FF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62C325BF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  <w:r>
              <w:rPr>
                <w:rStyle w:val="2115pt"/>
                <w:rFonts w:eastAsia="Arial"/>
                <w:sz w:val="24"/>
                <w:szCs w:val="24"/>
              </w:rPr>
              <w:t>16.08.2022</w:t>
            </w:r>
          </w:p>
          <w:p w14:paraId="738BF0BE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5A9F997D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</w:t>
            </w:r>
          </w:p>
          <w:p w14:paraId="37D042FA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6403E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171" w:type="dxa"/>
            <w:shd w:val="clear" w:color="auto" w:fill="auto"/>
          </w:tcPr>
          <w:p w14:paraId="43FB790B" w14:textId="77777777" w:rsidR="00A0519E" w:rsidRDefault="00A0519E" w:rsidP="006F55D1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F71C4" w14:textId="77777777" w:rsidR="00A0519E" w:rsidRDefault="00A0519E" w:rsidP="006F55D1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C2CB7" w14:textId="77777777" w:rsidR="00A0519E" w:rsidRDefault="00A0519E" w:rsidP="006F55D1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площадки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6C5162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>Капотня,</w:t>
            </w: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 квартал, д.7;</w:t>
            </w:r>
          </w:p>
          <w:p w14:paraId="5D7ADB77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1-й квартал, д.12;</w:t>
            </w:r>
          </w:p>
          <w:p w14:paraId="4D424D48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5-й квартал, д.1;</w:t>
            </w:r>
          </w:p>
          <w:p w14:paraId="039B8FF6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2-й квартал, д.15;</w:t>
            </w:r>
          </w:p>
          <w:p w14:paraId="01EE8AD1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2-й квартал, д.5</w:t>
            </w:r>
          </w:p>
        </w:tc>
        <w:tc>
          <w:tcPr>
            <w:tcW w:w="2693" w:type="dxa"/>
            <w:shd w:val="clear" w:color="auto" w:fill="auto"/>
          </w:tcPr>
          <w:p w14:paraId="37501B1D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172D014E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</w:tc>
      </w:tr>
      <w:tr w:rsidR="00A0519E" w:rsidRPr="00EE7EEF" w14:paraId="00511B66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3DFA8FA8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065EEB5" w14:textId="77777777" w:rsidR="00A0519E" w:rsidRPr="00EE7EEF" w:rsidRDefault="00A0519E" w:rsidP="006F5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«Счастливы вместе» - развлека</w:t>
            </w:r>
            <w:r>
              <w:rPr>
                <w:rStyle w:val="2115pt"/>
                <w:rFonts w:eastAsiaTheme="minorHAnsi"/>
                <w:sz w:val="24"/>
                <w:szCs w:val="24"/>
              </w:rPr>
              <w:t>тельная программа, посвященная Д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1940" w:type="dxa"/>
            <w:shd w:val="clear" w:color="auto" w:fill="auto"/>
          </w:tcPr>
          <w:p w14:paraId="718364F3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171" w:type="dxa"/>
            <w:shd w:val="clear" w:color="auto" w:fill="auto"/>
          </w:tcPr>
          <w:p w14:paraId="58C4BE41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на набережной Москвы-реки</w:t>
            </w:r>
          </w:p>
        </w:tc>
        <w:tc>
          <w:tcPr>
            <w:tcW w:w="2693" w:type="dxa"/>
            <w:shd w:val="clear" w:color="auto" w:fill="auto"/>
          </w:tcPr>
          <w:p w14:paraId="0EC3A6BF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02E0ACC8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</w:tc>
      </w:tr>
      <w:tr w:rsidR="00A0519E" w:rsidRPr="00EE7EEF" w14:paraId="092F118D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4294C803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C9EF27" w14:textId="77777777" w:rsidR="00A0519E" w:rsidRPr="00652F42" w:rsidRDefault="00A0519E" w:rsidP="006F55D1">
            <w:pPr>
              <w:rPr>
                <w:rStyle w:val="2115pt"/>
                <w:rFonts w:eastAsia="Calibri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Спортивные праздник «Веселые старты»</w:t>
            </w:r>
          </w:p>
        </w:tc>
        <w:tc>
          <w:tcPr>
            <w:tcW w:w="1940" w:type="dxa"/>
            <w:shd w:val="clear" w:color="auto" w:fill="auto"/>
          </w:tcPr>
          <w:p w14:paraId="3DE89378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171" w:type="dxa"/>
            <w:shd w:val="clear" w:color="auto" w:fill="auto"/>
          </w:tcPr>
          <w:p w14:paraId="1E6E3671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на набережной Москвы-реки</w:t>
            </w:r>
          </w:p>
        </w:tc>
        <w:tc>
          <w:tcPr>
            <w:tcW w:w="2693" w:type="dxa"/>
            <w:shd w:val="clear" w:color="auto" w:fill="auto"/>
          </w:tcPr>
          <w:p w14:paraId="052B4A59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68CFDBC5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</w:tc>
      </w:tr>
      <w:tr w:rsidR="00A0519E" w:rsidRPr="00EE7EEF" w14:paraId="2363AB8A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6DC100CC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0488341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дворовых развлекательных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«Спортивные дружные дворики»</w:t>
            </w:r>
          </w:p>
        </w:tc>
        <w:tc>
          <w:tcPr>
            <w:tcW w:w="1940" w:type="dxa"/>
            <w:shd w:val="clear" w:color="auto" w:fill="auto"/>
          </w:tcPr>
          <w:p w14:paraId="18E012E2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Calibri"/>
                <w:sz w:val="24"/>
                <w:szCs w:val="24"/>
              </w:rPr>
            </w:pPr>
          </w:p>
          <w:p w14:paraId="67411967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Calibri"/>
                <w:sz w:val="24"/>
                <w:szCs w:val="24"/>
              </w:rPr>
            </w:pPr>
          </w:p>
          <w:p w14:paraId="47787230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Calibri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14.07.2022</w:t>
            </w:r>
          </w:p>
          <w:p w14:paraId="72C1793F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Calibri"/>
                <w:sz w:val="24"/>
                <w:szCs w:val="24"/>
              </w:rPr>
            </w:pPr>
          </w:p>
          <w:p w14:paraId="03554F9D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Calibri"/>
                <w:sz w:val="24"/>
                <w:szCs w:val="24"/>
              </w:rPr>
            </w:pPr>
          </w:p>
          <w:p w14:paraId="7ADBF8E6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="Calibri"/>
                <w:sz w:val="24"/>
                <w:szCs w:val="24"/>
              </w:rPr>
              <w:t>18.08.2022</w:t>
            </w:r>
          </w:p>
        </w:tc>
        <w:tc>
          <w:tcPr>
            <w:tcW w:w="2171" w:type="dxa"/>
            <w:shd w:val="clear" w:color="auto" w:fill="auto"/>
          </w:tcPr>
          <w:p w14:paraId="63E8789B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площадки района: </w:t>
            </w:r>
          </w:p>
          <w:p w14:paraId="6867B630" w14:textId="77777777" w:rsidR="00A0519E" w:rsidRDefault="00A0519E" w:rsidP="006F55D1">
            <w:pPr>
              <w:pStyle w:val="LO-normal"/>
              <w:widowControl w:val="0"/>
              <w:rPr>
                <w:rStyle w:val="2115pt"/>
                <w:rFonts w:eastAsia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Капотня, 3-й квартал,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 xml:space="preserve">д.23 </w:t>
            </w:r>
            <w:r>
              <w:rPr>
                <w:rStyle w:val="2115pt"/>
                <w:rFonts w:eastAsia="Arial"/>
                <w:sz w:val="24"/>
                <w:szCs w:val="24"/>
              </w:rPr>
              <w:t>(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яблоневый сад</w:t>
            </w:r>
            <w:r>
              <w:rPr>
                <w:rStyle w:val="2115pt"/>
                <w:rFonts w:eastAsia="Arial"/>
                <w:sz w:val="24"/>
                <w:szCs w:val="24"/>
              </w:rPr>
              <w:t>);</w:t>
            </w:r>
          </w:p>
          <w:p w14:paraId="6DC52E25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="Arial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Капотня, 2-й квартал, д.15</w:t>
            </w:r>
          </w:p>
        </w:tc>
        <w:tc>
          <w:tcPr>
            <w:tcW w:w="2693" w:type="dxa"/>
            <w:shd w:val="clear" w:color="auto" w:fill="auto"/>
          </w:tcPr>
          <w:p w14:paraId="4088320F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43F54397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  <w:p w14:paraId="332EBF0A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19E" w:rsidRPr="00EE7EEF" w14:paraId="6AA1B050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41B89CDB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2666196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Спортивные праздник «Весёлый футбол»</w:t>
            </w:r>
          </w:p>
        </w:tc>
        <w:tc>
          <w:tcPr>
            <w:tcW w:w="1940" w:type="dxa"/>
            <w:shd w:val="clear" w:color="auto" w:fill="auto"/>
          </w:tcPr>
          <w:p w14:paraId="0CBAA424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04.08.2022</w:t>
            </w:r>
          </w:p>
        </w:tc>
        <w:tc>
          <w:tcPr>
            <w:tcW w:w="2171" w:type="dxa"/>
            <w:shd w:val="clear" w:color="auto" w:fill="auto"/>
          </w:tcPr>
          <w:p w14:paraId="6F37BB16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площадка: </w:t>
            </w:r>
          </w:p>
          <w:p w14:paraId="48113C2B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Капотня, 3-й квартал,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 xml:space="preserve">д.23 </w:t>
            </w:r>
            <w:r>
              <w:rPr>
                <w:rStyle w:val="2115pt"/>
                <w:rFonts w:eastAsia="Arial"/>
                <w:sz w:val="24"/>
                <w:szCs w:val="24"/>
              </w:rPr>
              <w:t>(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яблоневый сад</w:t>
            </w:r>
            <w:r>
              <w:rPr>
                <w:rStyle w:val="2115pt"/>
                <w:rFonts w:eastAsia="Arial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583E1D27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61F151B5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  <w:p w14:paraId="01D88637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19E" w:rsidRPr="00EE7EEF" w14:paraId="38E1295F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57F5E014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A24925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</w:t>
            </w:r>
            <w:r w:rsidRPr="00EE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Дню физкультурника</w:t>
            </w:r>
          </w:p>
        </w:tc>
        <w:tc>
          <w:tcPr>
            <w:tcW w:w="1940" w:type="dxa"/>
            <w:shd w:val="clear" w:color="auto" w:fill="auto"/>
          </w:tcPr>
          <w:p w14:paraId="02DCB6CF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2171" w:type="dxa"/>
            <w:shd w:val="clear" w:color="auto" w:fill="auto"/>
          </w:tcPr>
          <w:p w14:paraId="685DD6AC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на набережной Москвы-реки</w:t>
            </w:r>
          </w:p>
        </w:tc>
        <w:tc>
          <w:tcPr>
            <w:tcW w:w="2693" w:type="dxa"/>
            <w:shd w:val="clear" w:color="auto" w:fill="auto"/>
          </w:tcPr>
          <w:p w14:paraId="73017C85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1B12EAB6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«Юго-Восток»,</w:t>
            </w:r>
          </w:p>
          <w:p w14:paraId="3FC30D47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19E" w:rsidRPr="00EE7EEF" w14:paraId="0AFA5859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30FCED6A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2CD56B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мероприятие (мемориально-патронатная акция), посвященное Дню разгрома советскими войсками немецко-фашистских войск в Курской битве</w:t>
            </w:r>
          </w:p>
        </w:tc>
        <w:tc>
          <w:tcPr>
            <w:tcW w:w="1940" w:type="dxa"/>
            <w:shd w:val="clear" w:color="auto" w:fill="auto"/>
          </w:tcPr>
          <w:p w14:paraId="3D0468E0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2171" w:type="dxa"/>
            <w:shd w:val="clear" w:color="auto" w:fill="auto"/>
          </w:tcPr>
          <w:p w14:paraId="6D382EB7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воинам-нефтяникам, погибшим в Великой Отечественной войне 1941-45гг. </w:t>
            </w:r>
          </w:p>
          <w:p w14:paraId="1F651E6A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8CC5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 xml:space="preserve">Капотня, 2-й квартал, </w:t>
            </w:r>
          </w:p>
          <w:p w14:paraId="64C1273F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>д. 20А</w:t>
            </w:r>
          </w:p>
        </w:tc>
        <w:tc>
          <w:tcPr>
            <w:tcW w:w="2693" w:type="dxa"/>
            <w:shd w:val="clear" w:color="auto" w:fill="auto"/>
          </w:tcPr>
          <w:p w14:paraId="610B993D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1502B4F2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  <w:p w14:paraId="23E45E17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19E" w:rsidRPr="00EE7EEF" w14:paraId="01ED3107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411C0674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B306BDA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(памятный митинг)</w:t>
            </w: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посвященное Дню разгрома советскими войсками немецко-фашистских войск в Курской битве</w:t>
            </w:r>
          </w:p>
        </w:tc>
        <w:tc>
          <w:tcPr>
            <w:tcW w:w="1940" w:type="dxa"/>
            <w:shd w:val="clear" w:color="auto" w:fill="auto"/>
          </w:tcPr>
          <w:p w14:paraId="3BA6709F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171" w:type="dxa"/>
            <w:shd w:val="clear" w:color="auto" w:fill="auto"/>
          </w:tcPr>
          <w:p w14:paraId="7B3B6949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воинам-нефтяникам, погибшим в Великой Отечественной войне 1941-45гг. </w:t>
            </w:r>
          </w:p>
          <w:p w14:paraId="31431A72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43E1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 xml:space="preserve">Капотня, 2-й квартал, </w:t>
            </w:r>
          </w:p>
          <w:p w14:paraId="7FEAFEFA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>д. 20А</w:t>
            </w:r>
          </w:p>
        </w:tc>
        <w:tc>
          <w:tcPr>
            <w:tcW w:w="2693" w:type="dxa"/>
            <w:shd w:val="clear" w:color="auto" w:fill="auto"/>
          </w:tcPr>
          <w:p w14:paraId="7544C0EA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69A9DA33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424C6D9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Капотня</w:t>
            </w:r>
          </w:p>
        </w:tc>
      </w:tr>
      <w:tr w:rsidR="00A0519E" w:rsidRPr="00EE7EEF" w14:paraId="1C8ABE50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037E83E2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961A45" w14:textId="77777777" w:rsidR="00A0519E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районных спортивных мероприятий в рамках </w:t>
            </w:r>
            <w:r w:rsidRPr="00EE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осковской комплексной межокружных</w:t>
            </w:r>
            <w:r w:rsidRPr="00EE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Спартакиад «Московский двор – спортивный двор» (до 18 лет)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E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для всех» (18+)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47A9722" w14:textId="77777777" w:rsidR="00A0519E" w:rsidRDefault="00A0519E" w:rsidP="006F55D1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2F42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соревнования по волейболу</w:t>
            </w:r>
          </w:p>
          <w:p w14:paraId="2E04C849" w14:textId="77777777" w:rsidR="00A0519E" w:rsidRDefault="00A0519E" w:rsidP="006F55D1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  <w:r>
              <w:rPr>
                <w:rStyle w:val="2115pt"/>
                <w:rFonts w:eastAsiaTheme="minorHAnsi"/>
                <w:sz w:val="24"/>
                <w:szCs w:val="24"/>
              </w:rPr>
              <w:t xml:space="preserve">-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соревнования по настольному теннису</w:t>
            </w:r>
          </w:p>
          <w:p w14:paraId="08845AE9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15pt"/>
                <w:rFonts w:eastAsiaTheme="minorHAnsi"/>
                <w:sz w:val="24"/>
                <w:szCs w:val="24"/>
              </w:rPr>
              <w:t>- с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портивные соревнования по дартс</w:t>
            </w:r>
          </w:p>
        </w:tc>
        <w:tc>
          <w:tcPr>
            <w:tcW w:w="1940" w:type="dxa"/>
            <w:shd w:val="clear" w:color="auto" w:fill="auto"/>
          </w:tcPr>
          <w:p w14:paraId="58A04D92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CCB55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147EF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15D4F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59677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A02E2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D8606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B5991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4DE7CACB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Style w:val="2115pt"/>
                <w:rFonts w:eastAsia="Arial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13.09.2022</w:t>
            </w:r>
          </w:p>
          <w:p w14:paraId="505BB3A6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6907C257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Style w:val="2115pt"/>
                <w:rFonts w:eastAsia="Arial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15.09.2022</w:t>
            </w:r>
          </w:p>
          <w:p w14:paraId="69B7780B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3E85222D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29.09.2022</w:t>
            </w:r>
          </w:p>
        </w:tc>
        <w:tc>
          <w:tcPr>
            <w:tcW w:w="2171" w:type="dxa"/>
            <w:shd w:val="clear" w:color="auto" w:fill="auto"/>
          </w:tcPr>
          <w:p w14:paraId="147CEC92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C56D0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B1EC2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7F755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83F4A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0B155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FCD3E" w14:textId="77777777" w:rsidR="00A0519E" w:rsidRDefault="00A0519E" w:rsidP="006F55D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 и площадки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4A18250" w14:textId="77777777" w:rsidR="00A0519E" w:rsidRDefault="00A0519E" w:rsidP="006F55D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2-й квартал, д.15;</w:t>
            </w:r>
          </w:p>
          <w:p w14:paraId="23111925" w14:textId="77777777" w:rsidR="00A0519E" w:rsidRDefault="00A0519E" w:rsidP="006F55D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2-й квартал, д.5;</w:t>
            </w:r>
          </w:p>
          <w:p w14:paraId="61FE715D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2-й квартал, д.5</w:t>
            </w:r>
          </w:p>
        </w:tc>
        <w:tc>
          <w:tcPr>
            <w:tcW w:w="2693" w:type="dxa"/>
            <w:shd w:val="clear" w:color="auto" w:fill="auto"/>
          </w:tcPr>
          <w:p w14:paraId="794FDD37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07E67E6C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  <w:p w14:paraId="308C9707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19E" w:rsidRPr="00EE7EEF" w14:paraId="6274A681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11B3C394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62C74E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Памятное мероприятие «Беслан. Помнить, чтобы жить», посвященный Дню солидарности в борьбе с терроризмом</w:t>
            </w:r>
          </w:p>
        </w:tc>
        <w:tc>
          <w:tcPr>
            <w:tcW w:w="1940" w:type="dxa"/>
            <w:shd w:val="clear" w:color="auto" w:fill="auto"/>
          </w:tcPr>
          <w:p w14:paraId="4084BA33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71" w:type="dxa"/>
            <w:shd w:val="clear" w:color="auto" w:fill="auto"/>
          </w:tcPr>
          <w:p w14:paraId="3EE81F94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воинам-нефтяникам, погибшим в Великой Отечественной войне 1941-45гг. </w:t>
            </w:r>
          </w:p>
          <w:p w14:paraId="6A103D91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C47D" w14:textId="77777777" w:rsidR="00A0519E" w:rsidRPr="00EE7EEF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 xml:space="preserve">Капотня, 2-й квартал, </w:t>
            </w:r>
          </w:p>
          <w:p w14:paraId="607C9699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hAnsi="Times New Roman" w:cs="Times New Roman"/>
                <w:sz w:val="24"/>
                <w:szCs w:val="24"/>
              </w:rPr>
              <w:t>д. 20А</w:t>
            </w:r>
          </w:p>
        </w:tc>
        <w:tc>
          <w:tcPr>
            <w:tcW w:w="2693" w:type="dxa"/>
            <w:shd w:val="clear" w:color="auto" w:fill="auto"/>
          </w:tcPr>
          <w:p w14:paraId="26AA4559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6D333208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  <w:p w14:paraId="601360C7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19E" w:rsidRPr="00EE7EEF" w14:paraId="348F7199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30249881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FB4716" w14:textId="77777777" w:rsidR="00A0519E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мероприятий, </w:t>
            </w:r>
            <w:r w:rsidRPr="00EE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празднования Дня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0E2CFA3" w14:textId="77777777" w:rsidR="00A0519E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спортивный праздник</w:t>
            </w:r>
          </w:p>
          <w:p w14:paraId="48448658" w14:textId="77777777" w:rsidR="00A0519E" w:rsidRDefault="00A0519E" w:rsidP="006F5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E2A7A1" w14:textId="77777777" w:rsidR="00A0519E" w:rsidRPr="00EE7EEF" w:rsidRDefault="00A0519E" w:rsidP="006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Праздничн</w:t>
            </w:r>
            <w:r>
              <w:rPr>
                <w:rStyle w:val="2115pt"/>
                <w:rFonts w:eastAsiaTheme="minorHAnsi"/>
                <w:sz w:val="24"/>
                <w:szCs w:val="24"/>
              </w:rPr>
              <w:t xml:space="preserve">ая программа «В ритме Столицы»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(концертная программа, квест)</w:t>
            </w:r>
            <w:r>
              <w:rPr>
                <w:rStyle w:val="211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14:paraId="1D456DCF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25905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DDED9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AEFFD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</w:p>
          <w:p w14:paraId="10A5AFDA" w14:textId="77777777" w:rsidR="00A0519E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80A3F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2171" w:type="dxa"/>
            <w:shd w:val="clear" w:color="auto" w:fill="auto"/>
          </w:tcPr>
          <w:p w14:paraId="2F8DFABD" w14:textId="77777777" w:rsidR="00A0519E" w:rsidRDefault="00A0519E" w:rsidP="006F55D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8F50E" w14:textId="77777777" w:rsidR="00A0519E" w:rsidRDefault="00A0519E" w:rsidP="006F55D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E1678" w14:textId="77777777" w:rsidR="00A0519E" w:rsidRDefault="00A0519E" w:rsidP="006F55D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0C126" w14:textId="77777777" w:rsidR="00A0519E" w:rsidRDefault="00A0519E" w:rsidP="006F55D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2-й квартал, д.5;</w:t>
            </w:r>
          </w:p>
          <w:p w14:paraId="492EBA8D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Капотня, 5-й квартал, набережная реки Москва</w:t>
            </w:r>
          </w:p>
        </w:tc>
        <w:tc>
          <w:tcPr>
            <w:tcW w:w="2693" w:type="dxa"/>
            <w:shd w:val="clear" w:color="auto" w:fill="auto"/>
          </w:tcPr>
          <w:p w14:paraId="20B794B5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3DD0A34B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  <w:p w14:paraId="08154F4A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19E" w:rsidRPr="00EE7EEF" w14:paraId="2897670E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7E05B865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7FF546" w14:textId="77777777" w:rsidR="00A0519E" w:rsidRDefault="00A0519E" w:rsidP="006F55D1">
            <w:pPr>
              <w:spacing w:after="0"/>
              <w:rPr>
                <w:rStyle w:val="2115pt"/>
                <w:rFonts w:eastAsiaTheme="minorHAnsi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 xml:space="preserve">Спортивные соревнования </w:t>
            </w:r>
            <w:r>
              <w:rPr>
                <w:rStyle w:val="2115pt"/>
                <w:rFonts w:eastAsiaTheme="minorHAnsi"/>
                <w:sz w:val="24"/>
                <w:szCs w:val="24"/>
              </w:rPr>
              <w:t>(«Спорт для всех»):</w:t>
            </w:r>
          </w:p>
          <w:p w14:paraId="13F15E91" w14:textId="77777777" w:rsidR="00A0519E" w:rsidRDefault="00A0519E" w:rsidP="006F55D1">
            <w:pPr>
              <w:spacing w:after="0"/>
              <w:rPr>
                <w:rStyle w:val="2115pt"/>
                <w:rFonts w:eastAsiaTheme="minorHAnsi"/>
                <w:sz w:val="24"/>
                <w:szCs w:val="24"/>
              </w:rPr>
            </w:pPr>
            <w:r>
              <w:rPr>
                <w:rStyle w:val="2115pt"/>
                <w:rFonts w:eastAsiaTheme="minorHAnsi"/>
                <w:sz w:val="24"/>
                <w:szCs w:val="24"/>
              </w:rPr>
              <w:t xml:space="preserve">-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приуроченные ко Всероссийскому Дню бега</w:t>
            </w:r>
          </w:p>
          <w:p w14:paraId="2DC595E0" w14:textId="77777777" w:rsidR="00A0519E" w:rsidRPr="00EE7EEF" w:rsidRDefault="00A0519E" w:rsidP="006F55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inorHAnsi"/>
                <w:sz w:val="24"/>
                <w:szCs w:val="24"/>
              </w:rPr>
              <w:t>-</w:t>
            </w:r>
            <w:r w:rsidRPr="00652F42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 w:rsidRPr="00652F42">
              <w:rPr>
                <w:rStyle w:val="2115pt"/>
                <w:rFonts w:eastAsia="Calibri"/>
                <w:sz w:val="24"/>
                <w:szCs w:val="24"/>
              </w:rPr>
              <w:t>по армспорту</w:t>
            </w:r>
          </w:p>
        </w:tc>
        <w:tc>
          <w:tcPr>
            <w:tcW w:w="1940" w:type="dxa"/>
            <w:shd w:val="clear" w:color="auto" w:fill="auto"/>
          </w:tcPr>
          <w:p w14:paraId="10138ADE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58C32DFB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52C7CD06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15.09.2022</w:t>
            </w:r>
          </w:p>
          <w:p w14:paraId="56114D06" w14:textId="77777777" w:rsidR="00A0519E" w:rsidRDefault="00A0519E" w:rsidP="006F55D1">
            <w:pPr>
              <w:pStyle w:val="LO-normal"/>
              <w:widowControl w:val="0"/>
              <w:jc w:val="center"/>
              <w:rPr>
                <w:rStyle w:val="2115pt"/>
                <w:rFonts w:eastAsia="Arial"/>
                <w:sz w:val="24"/>
                <w:szCs w:val="24"/>
              </w:rPr>
            </w:pPr>
          </w:p>
          <w:p w14:paraId="70C4C3F5" w14:textId="77777777" w:rsidR="00A0519E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="Arial"/>
                <w:sz w:val="24"/>
                <w:szCs w:val="24"/>
              </w:rPr>
              <w:t>27.09.2022</w:t>
            </w:r>
          </w:p>
        </w:tc>
        <w:tc>
          <w:tcPr>
            <w:tcW w:w="2171" w:type="dxa"/>
            <w:shd w:val="clear" w:color="auto" w:fill="auto"/>
          </w:tcPr>
          <w:p w14:paraId="479E739B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5E6D7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57E4D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2-й квартал, д.15;</w:t>
            </w:r>
          </w:p>
          <w:p w14:paraId="3A3B32A7" w14:textId="77777777" w:rsidR="00A0519E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Капотня, 2-й квартал, д.5</w:t>
            </w:r>
          </w:p>
        </w:tc>
        <w:tc>
          <w:tcPr>
            <w:tcW w:w="2693" w:type="dxa"/>
            <w:shd w:val="clear" w:color="auto" w:fill="auto"/>
          </w:tcPr>
          <w:p w14:paraId="0C1312FA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52CBC049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  <w:p w14:paraId="6D9C8496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19E" w:rsidRPr="00EE7EEF" w14:paraId="48E219CE" w14:textId="77777777" w:rsidTr="00A0519E">
        <w:trPr>
          <w:trHeight w:val="822"/>
          <w:jc w:val="center"/>
        </w:trPr>
        <w:tc>
          <w:tcPr>
            <w:tcW w:w="567" w:type="dxa"/>
            <w:shd w:val="clear" w:color="auto" w:fill="auto"/>
          </w:tcPr>
          <w:p w14:paraId="5359419A" w14:textId="77777777" w:rsidR="00A0519E" w:rsidRPr="00EE7EEF" w:rsidRDefault="00A0519E" w:rsidP="00A0519E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2368FA8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«Нам года – не беда», в рамках Международного дня пожилых людей</w:t>
            </w:r>
          </w:p>
        </w:tc>
        <w:tc>
          <w:tcPr>
            <w:tcW w:w="1940" w:type="dxa"/>
            <w:shd w:val="clear" w:color="auto" w:fill="auto"/>
          </w:tcPr>
          <w:p w14:paraId="2231EA4A" w14:textId="77777777" w:rsidR="00A0519E" w:rsidRPr="00EE7EEF" w:rsidRDefault="00A0519E" w:rsidP="006F55D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F42">
              <w:rPr>
                <w:rStyle w:val="2115pt"/>
                <w:rFonts w:eastAsia="Calibri"/>
                <w:sz w:val="24"/>
                <w:szCs w:val="24"/>
              </w:rPr>
              <w:t>30.09.2022</w:t>
            </w:r>
          </w:p>
        </w:tc>
        <w:tc>
          <w:tcPr>
            <w:tcW w:w="2171" w:type="dxa"/>
            <w:shd w:val="clear" w:color="auto" w:fill="auto"/>
          </w:tcPr>
          <w:p w14:paraId="6FF5CC95" w14:textId="77777777" w:rsidR="00A0519E" w:rsidRPr="00EE7EEF" w:rsidRDefault="00A0519E" w:rsidP="006F55D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Капотня, 2-й квартал, д.5</w:t>
            </w:r>
          </w:p>
        </w:tc>
        <w:tc>
          <w:tcPr>
            <w:tcW w:w="2693" w:type="dxa"/>
            <w:shd w:val="clear" w:color="auto" w:fill="auto"/>
          </w:tcPr>
          <w:p w14:paraId="43B656B5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</w:t>
            </w:r>
          </w:p>
          <w:p w14:paraId="45292ADB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F">
              <w:rPr>
                <w:rFonts w:ascii="Times New Roman" w:eastAsia="Times New Roman" w:hAnsi="Times New Roman" w:cs="Times New Roman"/>
                <w:sz w:val="24"/>
                <w:szCs w:val="24"/>
              </w:rPr>
              <w:t>«Юго-Восток»</w:t>
            </w:r>
          </w:p>
          <w:p w14:paraId="575DE9E0" w14:textId="77777777" w:rsidR="00A0519E" w:rsidRPr="00EE7EEF" w:rsidRDefault="00A0519E" w:rsidP="006F55D1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567D95" w14:textId="6EC89A0E" w:rsidR="00566B43" w:rsidRDefault="00566B43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436C351D" w14:textId="77777777" w:rsidR="00566B43" w:rsidRDefault="00566B43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66B193A6" w14:textId="457A323A" w:rsidR="009B576B" w:rsidRDefault="009B576B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0FF15ED6" w14:textId="39CFF82E" w:rsidR="009B576B" w:rsidRDefault="009B576B" w:rsidP="00566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9B576B" w:rsidSect="00566B43">
      <w:footnotePr>
        <w:numRestart w:val="eachPage"/>
      </w:footnotePr>
      <w:pgSz w:w="11909" w:h="16834"/>
      <w:pgMar w:top="851" w:right="851" w:bottom="851" w:left="1134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84E7" w14:textId="77777777" w:rsidR="00535831" w:rsidRDefault="00535831">
      <w:pPr>
        <w:spacing w:after="0" w:line="240" w:lineRule="auto"/>
      </w:pPr>
      <w:r>
        <w:separator/>
      </w:r>
    </w:p>
  </w:endnote>
  <w:endnote w:type="continuationSeparator" w:id="0">
    <w:p w14:paraId="27A5CD7F" w14:textId="77777777" w:rsidR="00535831" w:rsidRDefault="0053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535831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77777777" w:rsidR="008521E7" w:rsidRDefault="00B92F50" w:rsidP="00863CEE">
    <w:pPr>
      <w:pStyle w:val="a6"/>
      <w:tabs>
        <w:tab w:val="center" w:pos="4962"/>
        <w:tab w:val="left" w:pos="726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02AF" w14:textId="77777777" w:rsidR="00535831" w:rsidRDefault="00535831">
      <w:pPr>
        <w:spacing w:after="0" w:line="240" w:lineRule="auto"/>
      </w:pPr>
      <w:r>
        <w:separator/>
      </w:r>
    </w:p>
  </w:footnote>
  <w:footnote w:type="continuationSeparator" w:id="0">
    <w:p w14:paraId="01AA07D3" w14:textId="77777777" w:rsidR="00535831" w:rsidRDefault="0053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77777777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54280E" w:rsidRDefault="005358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BD0E" w14:textId="45A53D16" w:rsidR="003E551F" w:rsidRPr="00BA5E51" w:rsidRDefault="00535831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53D" w14:textId="063B067E" w:rsidR="00146F86" w:rsidRPr="006634CB" w:rsidRDefault="00535831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1197325">
    <w:abstractNumId w:val="12"/>
  </w:num>
  <w:num w:numId="2" w16cid:durableId="565846908">
    <w:abstractNumId w:val="14"/>
  </w:num>
  <w:num w:numId="3" w16cid:durableId="1055086375">
    <w:abstractNumId w:val="23"/>
  </w:num>
  <w:num w:numId="4" w16cid:durableId="1851945232">
    <w:abstractNumId w:val="11"/>
  </w:num>
  <w:num w:numId="5" w16cid:durableId="1873566800">
    <w:abstractNumId w:val="13"/>
  </w:num>
  <w:num w:numId="6" w16cid:durableId="1662155155">
    <w:abstractNumId w:val="20"/>
  </w:num>
  <w:num w:numId="7" w16cid:durableId="430587120">
    <w:abstractNumId w:val="8"/>
  </w:num>
  <w:num w:numId="8" w16cid:durableId="76177017">
    <w:abstractNumId w:val="21"/>
  </w:num>
  <w:num w:numId="9" w16cid:durableId="614023047">
    <w:abstractNumId w:val="4"/>
  </w:num>
  <w:num w:numId="10" w16cid:durableId="797994324">
    <w:abstractNumId w:val="7"/>
  </w:num>
  <w:num w:numId="11" w16cid:durableId="725185760">
    <w:abstractNumId w:val="17"/>
  </w:num>
  <w:num w:numId="12" w16cid:durableId="1864977684">
    <w:abstractNumId w:val="18"/>
  </w:num>
  <w:num w:numId="13" w16cid:durableId="281418979">
    <w:abstractNumId w:val="15"/>
  </w:num>
  <w:num w:numId="14" w16cid:durableId="343172697">
    <w:abstractNumId w:val="1"/>
  </w:num>
  <w:num w:numId="15" w16cid:durableId="1819372143">
    <w:abstractNumId w:val="16"/>
  </w:num>
  <w:num w:numId="16" w16cid:durableId="1240098705">
    <w:abstractNumId w:val="9"/>
  </w:num>
  <w:num w:numId="17" w16cid:durableId="1396703909">
    <w:abstractNumId w:val="3"/>
  </w:num>
  <w:num w:numId="18" w16cid:durableId="1198740306">
    <w:abstractNumId w:val="0"/>
  </w:num>
  <w:num w:numId="19" w16cid:durableId="346520427">
    <w:abstractNumId w:val="2"/>
  </w:num>
  <w:num w:numId="20" w16cid:durableId="2101831255">
    <w:abstractNumId w:val="19"/>
  </w:num>
  <w:num w:numId="21" w16cid:durableId="2013145116">
    <w:abstractNumId w:val="5"/>
  </w:num>
  <w:num w:numId="22" w16cid:durableId="599337130">
    <w:abstractNumId w:val="22"/>
  </w:num>
  <w:num w:numId="23" w16cid:durableId="845053715">
    <w:abstractNumId w:val="6"/>
  </w:num>
  <w:num w:numId="24" w16cid:durableId="502015022">
    <w:abstractNumId w:val="10"/>
  </w:num>
  <w:num w:numId="25" w16cid:durableId="28843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92F4E"/>
    <w:rsid w:val="000D3C31"/>
    <w:rsid w:val="000E44C4"/>
    <w:rsid w:val="00147451"/>
    <w:rsid w:val="00196EE6"/>
    <w:rsid w:val="001B2A47"/>
    <w:rsid w:val="001B6649"/>
    <w:rsid w:val="001C78A7"/>
    <w:rsid w:val="001F45FA"/>
    <w:rsid w:val="00281869"/>
    <w:rsid w:val="002C0465"/>
    <w:rsid w:val="002C1231"/>
    <w:rsid w:val="00347FAD"/>
    <w:rsid w:val="003629E8"/>
    <w:rsid w:val="003908AD"/>
    <w:rsid w:val="003B63CA"/>
    <w:rsid w:val="0050190C"/>
    <w:rsid w:val="00516534"/>
    <w:rsid w:val="00535831"/>
    <w:rsid w:val="0054512C"/>
    <w:rsid w:val="00566B43"/>
    <w:rsid w:val="00566D80"/>
    <w:rsid w:val="00603B11"/>
    <w:rsid w:val="006A1A6C"/>
    <w:rsid w:val="00720131"/>
    <w:rsid w:val="00797990"/>
    <w:rsid w:val="007A69BE"/>
    <w:rsid w:val="007A6B3C"/>
    <w:rsid w:val="007B3B6D"/>
    <w:rsid w:val="007B67E2"/>
    <w:rsid w:val="007F29F8"/>
    <w:rsid w:val="00851D8F"/>
    <w:rsid w:val="008D0A2F"/>
    <w:rsid w:val="009540EC"/>
    <w:rsid w:val="00992A86"/>
    <w:rsid w:val="009B576B"/>
    <w:rsid w:val="00A0519E"/>
    <w:rsid w:val="00A63A31"/>
    <w:rsid w:val="00AA396D"/>
    <w:rsid w:val="00AC6A76"/>
    <w:rsid w:val="00B74C82"/>
    <w:rsid w:val="00B92F50"/>
    <w:rsid w:val="00BA5E51"/>
    <w:rsid w:val="00BF27E1"/>
    <w:rsid w:val="00C003F7"/>
    <w:rsid w:val="00C43075"/>
    <w:rsid w:val="00C877C4"/>
    <w:rsid w:val="00CA28E9"/>
    <w:rsid w:val="00CA634B"/>
    <w:rsid w:val="00CB6EAC"/>
    <w:rsid w:val="00D11A1E"/>
    <w:rsid w:val="00DE601E"/>
    <w:rsid w:val="00E02DCA"/>
    <w:rsid w:val="00E12E2B"/>
    <w:rsid w:val="00E26631"/>
    <w:rsid w:val="00E33924"/>
    <w:rsid w:val="00E901D2"/>
    <w:rsid w:val="00ED5CF2"/>
    <w:rsid w:val="00ED7430"/>
    <w:rsid w:val="00FD195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2021-03-24T11:27:00Z</cp:lastPrinted>
  <dcterms:created xsi:type="dcterms:W3CDTF">2022-06-22T06:50:00Z</dcterms:created>
  <dcterms:modified xsi:type="dcterms:W3CDTF">2022-06-23T12:38:00Z</dcterms:modified>
</cp:coreProperties>
</file>