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DE5A" w14:textId="153CEB84" w:rsidR="00AC01F1" w:rsidRPr="00AC01F1" w:rsidRDefault="00AC01F1" w:rsidP="00AC01F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FE814" w14:textId="77777777" w:rsidR="00AC01F1" w:rsidRPr="0063513D" w:rsidRDefault="00AC01F1" w:rsidP="00AC01F1">
      <w:pPr>
        <w:widowControl/>
        <w:autoSpaceDE/>
        <w:autoSpaceDN/>
        <w:adjustRightInd/>
        <w:spacing w:line="360" w:lineRule="auto"/>
        <w:jc w:val="center"/>
        <w:rPr>
          <w:rFonts w:eastAsia="Arial Unicode MS"/>
          <w:bCs/>
          <w:sz w:val="32"/>
          <w:szCs w:val="32"/>
        </w:rPr>
      </w:pPr>
      <w:r w:rsidRPr="0063513D">
        <w:rPr>
          <w:rFonts w:eastAsia="Arial Unicode MS"/>
          <w:bCs/>
          <w:sz w:val="32"/>
          <w:szCs w:val="32"/>
        </w:rPr>
        <w:t>СОВЕТ ДЕПУТАТОВ</w:t>
      </w:r>
    </w:p>
    <w:p w14:paraId="684728BF" w14:textId="77777777" w:rsidR="00AC01F1" w:rsidRPr="0063513D" w:rsidRDefault="00AC01F1" w:rsidP="00AC01F1">
      <w:pPr>
        <w:widowControl/>
        <w:autoSpaceDE/>
        <w:autoSpaceDN/>
        <w:adjustRightInd/>
        <w:spacing w:line="360" w:lineRule="auto"/>
        <w:jc w:val="center"/>
        <w:rPr>
          <w:rFonts w:eastAsia="Arial Unicode MS"/>
          <w:sz w:val="32"/>
          <w:szCs w:val="32"/>
        </w:rPr>
      </w:pPr>
      <w:r w:rsidRPr="0063513D">
        <w:rPr>
          <w:rFonts w:eastAsia="Arial Unicode MS"/>
          <w:bCs/>
          <w:sz w:val="32"/>
          <w:szCs w:val="32"/>
        </w:rPr>
        <w:t>МУНИЦИПАЛЬНОГО ОКРУГА КАПОТНЯ</w:t>
      </w:r>
    </w:p>
    <w:p w14:paraId="0CF30D4B" w14:textId="77777777" w:rsidR="00AC01F1" w:rsidRPr="0063513D" w:rsidRDefault="00AC01F1" w:rsidP="00AC01F1">
      <w:pPr>
        <w:widowControl/>
        <w:autoSpaceDE/>
        <w:autoSpaceDN/>
        <w:adjustRightInd/>
        <w:spacing w:line="360" w:lineRule="auto"/>
        <w:jc w:val="center"/>
        <w:rPr>
          <w:rFonts w:eastAsia="Arial Unicode MS"/>
          <w:sz w:val="28"/>
          <w:szCs w:val="24"/>
        </w:rPr>
      </w:pPr>
    </w:p>
    <w:p w14:paraId="6351AAEB" w14:textId="77777777" w:rsidR="00AC01F1" w:rsidRPr="0063513D" w:rsidRDefault="00AC01F1" w:rsidP="00AC01F1">
      <w:pPr>
        <w:keepNext/>
        <w:widowControl/>
        <w:autoSpaceDE/>
        <w:autoSpaceDN/>
        <w:adjustRightInd/>
        <w:spacing w:line="360" w:lineRule="auto"/>
        <w:jc w:val="center"/>
        <w:outlineLvl w:val="1"/>
        <w:rPr>
          <w:rFonts w:eastAsia="Arial Unicode MS"/>
          <w:bCs/>
          <w:sz w:val="36"/>
          <w:szCs w:val="36"/>
        </w:rPr>
      </w:pPr>
      <w:r w:rsidRPr="0063513D">
        <w:rPr>
          <w:rFonts w:eastAsia="Arial Unicode MS"/>
          <w:bCs/>
          <w:sz w:val="36"/>
          <w:szCs w:val="36"/>
        </w:rPr>
        <w:t>РЕШЕНИЕ</w:t>
      </w:r>
    </w:p>
    <w:p w14:paraId="4F16EDCF" w14:textId="77777777" w:rsidR="00AC01F1" w:rsidRPr="0063513D" w:rsidRDefault="00AC01F1" w:rsidP="00AC01F1">
      <w:pPr>
        <w:widowControl/>
        <w:autoSpaceDE/>
        <w:autoSpaceDN/>
        <w:adjustRightInd/>
        <w:spacing w:line="360" w:lineRule="auto"/>
        <w:jc w:val="center"/>
        <w:rPr>
          <w:sz w:val="32"/>
          <w:szCs w:val="24"/>
        </w:rPr>
      </w:pPr>
    </w:p>
    <w:p w14:paraId="3DAE0261" w14:textId="4FD4A9DF" w:rsidR="00AC01F1" w:rsidRPr="0063513D" w:rsidRDefault="00AC01F1" w:rsidP="00AC01F1">
      <w:pPr>
        <w:widowControl/>
        <w:autoSpaceDE/>
        <w:autoSpaceDN/>
        <w:adjustRightInd/>
        <w:spacing w:line="360" w:lineRule="auto"/>
        <w:rPr>
          <w:rFonts w:eastAsia="Arial Unicode MS"/>
          <w:b/>
          <w:sz w:val="24"/>
          <w:szCs w:val="24"/>
          <w:u w:val="single"/>
        </w:rPr>
      </w:pPr>
      <w:r w:rsidRPr="0063513D">
        <w:rPr>
          <w:rFonts w:eastAsia="Arial Unicode MS"/>
          <w:b/>
          <w:sz w:val="24"/>
          <w:szCs w:val="24"/>
          <w:u w:val="single"/>
        </w:rPr>
        <w:t>16 февраля 2023 года</w:t>
      </w:r>
      <w:r w:rsidRPr="0063513D">
        <w:rPr>
          <w:rFonts w:eastAsia="Arial Unicode MS"/>
          <w:b/>
          <w:sz w:val="24"/>
          <w:szCs w:val="24"/>
        </w:rPr>
        <w:t xml:space="preserve"> № </w:t>
      </w:r>
      <w:r w:rsidRPr="0063513D">
        <w:rPr>
          <w:rFonts w:eastAsia="Arial Unicode MS"/>
          <w:b/>
          <w:sz w:val="24"/>
          <w:szCs w:val="24"/>
          <w:u w:val="single"/>
        </w:rPr>
        <w:t>10/</w:t>
      </w:r>
      <w:r w:rsidR="00765B3B" w:rsidRPr="0063513D">
        <w:rPr>
          <w:rFonts w:eastAsia="Arial Unicode MS"/>
          <w:b/>
          <w:sz w:val="24"/>
          <w:szCs w:val="24"/>
          <w:u w:val="single"/>
        </w:rPr>
        <w:t>6</w:t>
      </w:r>
    </w:p>
    <w:p w14:paraId="579E1775" w14:textId="77777777" w:rsidR="00AC01F1" w:rsidRPr="00AC01F1" w:rsidRDefault="00AC01F1" w:rsidP="00AC01F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AC01F1" w:rsidRPr="00AC01F1" w14:paraId="23BC1FC7" w14:textId="77777777" w:rsidTr="00DE5B2E">
        <w:trPr>
          <w:trHeight w:val="172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6F6C3A3" w14:textId="5F2D570C" w:rsidR="00AC01F1" w:rsidRPr="00AC01F1" w:rsidRDefault="00AC01F1" w:rsidP="00D5104A">
            <w:pPr>
              <w:widowControl/>
              <w:autoSpaceDE/>
              <w:autoSpaceDN/>
              <w:adjustRightInd/>
              <w:spacing w:line="288" w:lineRule="auto"/>
              <w:ind w:right="-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F1">
              <w:rPr>
                <w:rFonts w:ascii="Times New Roman" w:hAnsi="Times New Roman" w:cs="Times New Roman"/>
                <w:b/>
                <w:sz w:val="28"/>
                <w:szCs w:val="28"/>
              </w:rPr>
              <w:t>Об       утверждении        Порядка</w:t>
            </w:r>
            <w:r w:rsidR="00DE5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01F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    –     технического</w:t>
            </w:r>
            <w:r w:rsidR="00DE5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01F1">
              <w:rPr>
                <w:rFonts w:ascii="Times New Roman" w:hAnsi="Times New Roman" w:cs="Times New Roman"/>
                <w:b/>
                <w:sz w:val="28"/>
                <w:szCs w:val="28"/>
              </w:rPr>
              <w:t>и организационного обеспечения</w:t>
            </w:r>
            <w:r w:rsidR="00DE5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01F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 органов местного</w:t>
            </w:r>
            <w:r w:rsidR="00DE5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01F1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самоуправления муниципального</w:t>
            </w:r>
            <w:r w:rsidR="00DE5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0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Капотня</w:t>
            </w:r>
          </w:p>
        </w:tc>
      </w:tr>
    </w:tbl>
    <w:p w14:paraId="031BEDCA" w14:textId="77777777" w:rsidR="00AC01F1" w:rsidRPr="00AC01F1" w:rsidRDefault="00AC01F1" w:rsidP="00D5104A">
      <w:pPr>
        <w:widowControl/>
        <w:autoSpaceDE/>
        <w:autoSpaceDN/>
        <w:adjustRightInd/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14:paraId="617DFF59" w14:textId="77777777" w:rsidR="00AC01F1" w:rsidRPr="00AC01F1" w:rsidRDefault="00AC01F1" w:rsidP="00D5104A">
      <w:pPr>
        <w:widowControl/>
        <w:autoSpaceDE/>
        <w:autoSpaceDN/>
        <w:adjustRightInd/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14:paraId="39B9F68A" w14:textId="77777777" w:rsidR="00AC01F1" w:rsidRPr="00AC01F1" w:rsidRDefault="00AC01F1" w:rsidP="00D5104A">
      <w:pPr>
        <w:widowControl/>
        <w:autoSpaceDE/>
        <w:autoSpaceDN/>
        <w:adjustRightInd/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14:paraId="2E33EA9E" w14:textId="77777777" w:rsidR="00AC01F1" w:rsidRPr="00AC01F1" w:rsidRDefault="00AC01F1" w:rsidP="00D5104A">
      <w:pPr>
        <w:widowControl/>
        <w:autoSpaceDE/>
        <w:autoSpaceDN/>
        <w:adjustRightInd/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14:paraId="18BC8B1D" w14:textId="77777777" w:rsidR="00AC01F1" w:rsidRPr="00AC01F1" w:rsidRDefault="00AC01F1" w:rsidP="00D5104A">
      <w:pPr>
        <w:widowControl/>
        <w:autoSpaceDE/>
        <w:autoSpaceDN/>
        <w:adjustRightInd/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14:paraId="4D91AE09" w14:textId="77777777" w:rsidR="00AC01F1" w:rsidRPr="00AC01F1" w:rsidRDefault="00AC01F1" w:rsidP="00D5104A">
      <w:pPr>
        <w:widowControl/>
        <w:autoSpaceDE/>
        <w:autoSpaceDN/>
        <w:adjustRightInd/>
        <w:spacing w:after="24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9B9A2" w14:textId="77777777" w:rsidR="00A023C1" w:rsidRDefault="00AC01F1" w:rsidP="00D5104A">
      <w:pPr>
        <w:widowControl/>
        <w:autoSpaceDE/>
        <w:autoSpaceDN/>
        <w:adjustRightInd/>
        <w:spacing w:after="24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1F1">
        <w:rPr>
          <w:rFonts w:ascii="Times New Roman" w:hAnsi="Times New Roman" w:cs="Times New Roman"/>
          <w:sz w:val="28"/>
          <w:szCs w:val="28"/>
        </w:rPr>
        <w:t>В соответствии с пунктом 8 части 10 статьи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F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01F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1F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023C1">
        <w:rPr>
          <w:rFonts w:ascii="Times New Roman" w:hAnsi="Times New Roman" w:cs="Times New Roman"/>
          <w:sz w:val="28"/>
          <w:szCs w:val="28"/>
        </w:rPr>
        <w:t xml:space="preserve">пунктом 8 части 4 статьи 12 </w:t>
      </w:r>
      <w:r w:rsidRPr="00AC01F1">
        <w:rPr>
          <w:rFonts w:ascii="Times New Roman" w:hAnsi="Times New Roman" w:cs="Times New Roman"/>
          <w:sz w:val="28"/>
          <w:szCs w:val="28"/>
        </w:rPr>
        <w:t>Закон</w:t>
      </w:r>
      <w:r w:rsidR="00A023C1">
        <w:rPr>
          <w:rFonts w:ascii="Times New Roman" w:hAnsi="Times New Roman" w:cs="Times New Roman"/>
          <w:sz w:val="28"/>
          <w:szCs w:val="28"/>
        </w:rPr>
        <w:t>а</w:t>
      </w:r>
      <w:r w:rsidRPr="00AC01F1">
        <w:rPr>
          <w:rFonts w:ascii="Times New Roman" w:hAnsi="Times New Roman" w:cs="Times New Roman"/>
          <w:sz w:val="28"/>
          <w:szCs w:val="28"/>
        </w:rPr>
        <w:t xml:space="preserve"> города Москвы от 06.11.2002 № 56 «Об организации местного самоуправления в городе Москве»</w:t>
      </w:r>
      <w:r w:rsidR="00A023C1">
        <w:rPr>
          <w:rFonts w:ascii="Times New Roman" w:hAnsi="Times New Roman" w:cs="Times New Roman"/>
          <w:sz w:val="28"/>
          <w:szCs w:val="28"/>
        </w:rPr>
        <w:t xml:space="preserve"> и подпунктом 6 пункта 1 статьи 6 </w:t>
      </w:r>
      <w:r w:rsidRPr="00AC01F1">
        <w:rPr>
          <w:rFonts w:ascii="Times New Roman" w:hAnsi="Times New Roman" w:cs="Times New Roman"/>
          <w:sz w:val="28"/>
          <w:szCs w:val="28"/>
        </w:rPr>
        <w:t>Устав</w:t>
      </w:r>
      <w:r w:rsidR="00A023C1">
        <w:rPr>
          <w:rFonts w:ascii="Times New Roman" w:hAnsi="Times New Roman" w:cs="Times New Roman"/>
          <w:sz w:val="28"/>
          <w:szCs w:val="28"/>
        </w:rPr>
        <w:t>а</w:t>
      </w:r>
      <w:r w:rsidRPr="00AC01F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A023C1">
        <w:rPr>
          <w:rFonts w:ascii="Times New Roman" w:hAnsi="Times New Roman" w:cs="Times New Roman"/>
          <w:sz w:val="28"/>
          <w:szCs w:val="28"/>
        </w:rPr>
        <w:t xml:space="preserve"> Капотня,</w:t>
      </w:r>
      <w:r w:rsidRPr="00AC01F1">
        <w:rPr>
          <w:rFonts w:ascii="Times New Roman" w:hAnsi="Times New Roman" w:cs="Times New Roman"/>
          <w:sz w:val="28"/>
          <w:szCs w:val="28"/>
        </w:rPr>
        <w:t xml:space="preserve"> </w:t>
      </w:r>
      <w:r w:rsidRPr="00AC01F1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Капотня решил:</w:t>
      </w:r>
    </w:p>
    <w:p w14:paraId="186F2B3C" w14:textId="77777777" w:rsidR="00A023C1" w:rsidRDefault="00A023C1" w:rsidP="00D5104A">
      <w:pPr>
        <w:pStyle w:val="a3"/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spacing w:after="24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 xml:space="preserve">Утвердить Порядок материально - технического и организационного обеспечения деятельности органов местного самоуправлении муниципального </w:t>
      </w:r>
      <w:r>
        <w:rPr>
          <w:rFonts w:ascii="Times New Roman" w:hAnsi="Times New Roman" w:cs="Times New Roman"/>
          <w:sz w:val="28"/>
          <w:szCs w:val="28"/>
        </w:rPr>
        <w:t>округа Капотня согласно приложению.</w:t>
      </w:r>
    </w:p>
    <w:p w14:paraId="0580AC99" w14:textId="77777777" w:rsidR="00A023C1" w:rsidRDefault="00AC01F1" w:rsidP="00D5104A">
      <w:pPr>
        <w:pStyle w:val="a3"/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spacing w:after="24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47C9257D" w14:textId="2C3B999B" w:rsidR="00AC01F1" w:rsidRPr="00A023C1" w:rsidRDefault="00AC01F1" w:rsidP="00D5104A">
      <w:pPr>
        <w:pStyle w:val="a3"/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spacing w:after="24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0AAFFCBD" w14:textId="77777777" w:rsidR="00AC01F1" w:rsidRPr="00AC01F1" w:rsidRDefault="00AC01F1" w:rsidP="00D5104A">
      <w:pPr>
        <w:widowControl/>
        <w:tabs>
          <w:tab w:val="left" w:pos="1080"/>
        </w:tabs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7F8759" w14:textId="77777777" w:rsidR="00AC01F1" w:rsidRPr="00AC01F1" w:rsidRDefault="00AC01F1" w:rsidP="00D5104A">
      <w:pPr>
        <w:widowControl/>
        <w:autoSpaceDE/>
        <w:autoSpaceDN/>
        <w:adjustRightInd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C01F1">
        <w:rPr>
          <w:rFonts w:ascii="Times New Roman" w:hAnsi="Times New Roman" w:cs="Times New Roman"/>
          <w:b/>
          <w:sz w:val="28"/>
          <w:szCs w:val="28"/>
        </w:rPr>
        <w:t>Глава муниципального округа Капотня                               Н.В. Ситникова</w:t>
      </w:r>
    </w:p>
    <w:p w14:paraId="133B64C7" w14:textId="77777777" w:rsidR="00ED7A16" w:rsidRDefault="00ED7A16" w:rsidP="00ED7A16">
      <w:pPr>
        <w:spacing w:line="288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14:paraId="518712FC" w14:textId="77777777" w:rsidR="00ED7A16" w:rsidRDefault="00ED7A16" w:rsidP="00ED7A16">
      <w:pPr>
        <w:spacing w:line="288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14:paraId="2AC77FC2" w14:textId="77777777" w:rsidR="00ED7A16" w:rsidRDefault="00ED7A16" w:rsidP="00ED7A16">
      <w:pPr>
        <w:spacing w:line="288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14:paraId="1A408E44" w14:textId="77777777" w:rsidR="0063513D" w:rsidRDefault="0063513D" w:rsidP="00ED7A16">
      <w:pPr>
        <w:spacing w:line="264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14:paraId="13D29992" w14:textId="77777777" w:rsidR="0063513D" w:rsidRDefault="0063513D" w:rsidP="00ED7A16">
      <w:pPr>
        <w:spacing w:line="264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14:paraId="4B8CF7E6" w14:textId="77777777" w:rsidR="0063513D" w:rsidRDefault="0063513D" w:rsidP="00ED7A16">
      <w:pPr>
        <w:spacing w:line="264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14:paraId="36A46894" w14:textId="115A2D6A" w:rsidR="00AC01F1" w:rsidRPr="00A023C1" w:rsidRDefault="00A023C1" w:rsidP="00ED7A16">
      <w:pPr>
        <w:spacing w:line="264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A023C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14:paraId="64C81FA1" w14:textId="0D63CD32" w:rsidR="00A023C1" w:rsidRPr="00A023C1" w:rsidRDefault="00A023C1" w:rsidP="00ED7A16">
      <w:pPr>
        <w:spacing w:line="264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A023C1">
        <w:rPr>
          <w:rFonts w:ascii="Times New Roman" w:hAnsi="Times New Roman" w:cs="Times New Roman"/>
          <w:bCs/>
          <w:sz w:val="28"/>
          <w:szCs w:val="28"/>
        </w:rPr>
        <w:t>к решению Совета депутатов</w:t>
      </w:r>
    </w:p>
    <w:p w14:paraId="48C3B6DA" w14:textId="76EA394F" w:rsidR="00A023C1" w:rsidRPr="00A023C1" w:rsidRDefault="00A023C1" w:rsidP="00ED7A16">
      <w:pPr>
        <w:spacing w:line="264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A023C1">
        <w:rPr>
          <w:rFonts w:ascii="Times New Roman" w:hAnsi="Times New Roman" w:cs="Times New Roman"/>
          <w:bCs/>
          <w:sz w:val="28"/>
          <w:szCs w:val="28"/>
        </w:rPr>
        <w:t>муниципального округа Капотня</w:t>
      </w:r>
    </w:p>
    <w:p w14:paraId="12A57607" w14:textId="08810155" w:rsidR="00A023C1" w:rsidRPr="00A023C1" w:rsidRDefault="00A023C1" w:rsidP="00ED7A16">
      <w:pPr>
        <w:spacing w:line="264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A023C1">
        <w:rPr>
          <w:rFonts w:ascii="Times New Roman" w:hAnsi="Times New Roman" w:cs="Times New Roman"/>
          <w:bCs/>
          <w:sz w:val="28"/>
          <w:szCs w:val="28"/>
        </w:rPr>
        <w:t>от 16 февраля 2023 года № 10/</w:t>
      </w:r>
      <w:r w:rsidR="00765B3B">
        <w:rPr>
          <w:rFonts w:ascii="Times New Roman" w:hAnsi="Times New Roman" w:cs="Times New Roman"/>
          <w:bCs/>
          <w:sz w:val="28"/>
          <w:szCs w:val="28"/>
        </w:rPr>
        <w:t>6</w:t>
      </w:r>
    </w:p>
    <w:p w14:paraId="73D22022" w14:textId="77777777" w:rsidR="00AC01F1" w:rsidRDefault="00AC01F1" w:rsidP="00ED7A16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C8B260" w14:textId="77777777" w:rsidR="00AC01F1" w:rsidRPr="0046799E" w:rsidRDefault="00AC01F1" w:rsidP="00ED7A16">
      <w:pPr>
        <w:shd w:val="clear" w:color="auto" w:fill="FFFFFF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772B49" w14:textId="77777777" w:rsidR="003C542C" w:rsidRDefault="00A023C1" w:rsidP="00ED7A16">
      <w:pPr>
        <w:shd w:val="clear" w:color="auto" w:fill="FFFFFF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AC01F1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материально-технического и организационного обеспечения деятельности органов местного самоуправления </w:t>
      </w:r>
    </w:p>
    <w:p w14:paraId="4C865B2C" w14:textId="7528D4C3" w:rsidR="00AC01F1" w:rsidRDefault="00AC01F1" w:rsidP="00ED7A16">
      <w:pPr>
        <w:shd w:val="clear" w:color="auto" w:fill="FFFFFF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r w:rsidR="00A023C1">
        <w:rPr>
          <w:rFonts w:ascii="Times New Roman" w:hAnsi="Times New Roman" w:cs="Times New Roman"/>
          <w:b/>
          <w:bCs/>
          <w:sz w:val="28"/>
          <w:szCs w:val="28"/>
        </w:rPr>
        <w:t>Капотня</w:t>
      </w:r>
    </w:p>
    <w:p w14:paraId="5964835F" w14:textId="77777777" w:rsidR="00AC01F1" w:rsidRDefault="00AC01F1" w:rsidP="00ED7A16">
      <w:pPr>
        <w:shd w:val="clear" w:color="auto" w:fill="FFFFFF"/>
        <w:tabs>
          <w:tab w:val="left" w:leader="underscore" w:pos="3622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0ABEE" w14:textId="77777777" w:rsidR="00AC01F1" w:rsidRDefault="00AC01F1" w:rsidP="00ED7A16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64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AA089D4" w14:textId="76DAB200" w:rsidR="00AC01F1" w:rsidRDefault="00AC01F1" w:rsidP="00ED7A16">
      <w:pPr>
        <w:numPr>
          <w:ilvl w:val="1"/>
          <w:numId w:val="2"/>
        </w:numPr>
        <w:shd w:val="clear" w:color="auto" w:fill="FFFFFF"/>
        <w:tabs>
          <w:tab w:val="num" w:pos="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Настоящий Порядок разработан в соответствии </w:t>
      </w:r>
      <w:r w:rsidR="00A023C1">
        <w:rPr>
          <w:rFonts w:ascii="Times New Roman" w:hAnsi="Times New Roman" w:cs="Times New Roman"/>
          <w:sz w:val="28"/>
          <w:szCs w:val="28"/>
        </w:rPr>
        <w:t xml:space="preserve">с </w:t>
      </w:r>
      <w:r w:rsidR="00A023C1" w:rsidRPr="00A023C1">
        <w:rPr>
          <w:rFonts w:ascii="Times New Roman" w:hAnsi="Times New Roman" w:cs="Times New Roman"/>
          <w:sz w:val="28"/>
          <w:szCs w:val="28"/>
        </w:rPr>
        <w:t>пунктом 8 части 10 статьи 35 Федерального закона от 06.10.2003 № 131-ФЗ «Об общих принципах организации местного самоуправления в Российской Федерации», пунктом 8 части 4 статьи 12 Закона города Москвы от 06.11.2002 № 56 «Об организации местного самоуправления в городе Москве» и подпунктом 6 пункта 1 статьи 6 Устава муниципального округа Капотня</w:t>
      </w:r>
      <w:r>
        <w:rPr>
          <w:rFonts w:ascii="Times New Roman" w:hAnsi="Times New Roman" w:cs="Times New Roman"/>
          <w:sz w:val="28"/>
          <w:szCs w:val="28"/>
        </w:rPr>
        <w:t xml:space="preserve"> и регулирует отношения по осуществлению материально-технического и организационного обеспечения деятельности органов местного самоуправления муниципального округа </w:t>
      </w:r>
      <w:r w:rsidR="00A023C1">
        <w:rPr>
          <w:rFonts w:ascii="Times New Roman" w:hAnsi="Times New Roman" w:cs="Times New Roman"/>
          <w:sz w:val="28"/>
          <w:szCs w:val="28"/>
        </w:rPr>
        <w:t>Капотня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муниципальный округ </w:t>
      </w:r>
      <w:r w:rsidR="00A023C1">
        <w:rPr>
          <w:rFonts w:ascii="Times New Roman" w:hAnsi="Times New Roman" w:cs="Times New Roman"/>
          <w:sz w:val="28"/>
          <w:szCs w:val="28"/>
        </w:rPr>
        <w:t>Капотня</w:t>
      </w:r>
      <w:r>
        <w:rPr>
          <w:rFonts w:ascii="Times New Roman" w:hAnsi="Times New Roman" w:cs="Times New Roman"/>
          <w:sz w:val="28"/>
          <w:szCs w:val="28"/>
        </w:rPr>
        <w:t>), структуру которых составляют Совет депутатов</w:t>
      </w:r>
      <w:r w:rsidR="00A023C1">
        <w:rPr>
          <w:rFonts w:ascii="Times New Roman" w:hAnsi="Times New Roman" w:cs="Times New Roman"/>
          <w:sz w:val="28"/>
          <w:szCs w:val="28"/>
        </w:rPr>
        <w:t xml:space="preserve"> </w:t>
      </w:r>
      <w:r w:rsidR="00A023C1" w:rsidRPr="00A023C1">
        <w:rPr>
          <w:rFonts w:ascii="Times New Roman" w:hAnsi="Times New Roman" w:cs="Times New Roman"/>
          <w:sz w:val="28"/>
          <w:szCs w:val="28"/>
        </w:rPr>
        <w:t>муниципальн</w:t>
      </w:r>
      <w:r w:rsidR="00A023C1">
        <w:rPr>
          <w:rFonts w:ascii="Times New Roman" w:hAnsi="Times New Roman" w:cs="Times New Roman"/>
          <w:sz w:val="28"/>
          <w:szCs w:val="28"/>
        </w:rPr>
        <w:t>ого</w:t>
      </w:r>
      <w:r w:rsidR="00A023C1" w:rsidRPr="00A023C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023C1">
        <w:rPr>
          <w:rFonts w:ascii="Times New Roman" w:hAnsi="Times New Roman" w:cs="Times New Roman"/>
          <w:sz w:val="28"/>
          <w:szCs w:val="28"/>
        </w:rPr>
        <w:t>а</w:t>
      </w:r>
      <w:r w:rsidR="00A023C1" w:rsidRPr="00A023C1">
        <w:rPr>
          <w:rFonts w:ascii="Times New Roman" w:hAnsi="Times New Roman" w:cs="Times New Roman"/>
          <w:sz w:val="28"/>
          <w:szCs w:val="28"/>
        </w:rPr>
        <w:t xml:space="preserve"> Капотня</w:t>
      </w:r>
      <w:r>
        <w:rPr>
          <w:rFonts w:ascii="Times New Roman" w:hAnsi="Times New Roman" w:cs="Times New Roman"/>
          <w:sz w:val="28"/>
          <w:szCs w:val="28"/>
        </w:rPr>
        <w:t>, глава муниципального округа</w:t>
      </w:r>
      <w:r w:rsidR="00A023C1">
        <w:rPr>
          <w:rFonts w:ascii="Times New Roman" w:hAnsi="Times New Roman" w:cs="Times New Roman"/>
          <w:sz w:val="28"/>
          <w:szCs w:val="28"/>
        </w:rPr>
        <w:t xml:space="preserve"> Капотня</w:t>
      </w:r>
      <w:r>
        <w:rPr>
          <w:rFonts w:ascii="Times New Roman" w:hAnsi="Times New Roman" w:cs="Times New Roman"/>
          <w:sz w:val="28"/>
          <w:szCs w:val="28"/>
        </w:rPr>
        <w:t>, аппарат Совета депутатов</w:t>
      </w:r>
      <w:r w:rsidR="00A023C1">
        <w:rPr>
          <w:rFonts w:ascii="Times New Roman" w:hAnsi="Times New Roman" w:cs="Times New Roman"/>
          <w:sz w:val="28"/>
          <w:szCs w:val="28"/>
        </w:rPr>
        <w:t xml:space="preserve"> </w:t>
      </w:r>
      <w:r w:rsidR="00A023C1" w:rsidRPr="00A023C1">
        <w:rPr>
          <w:rFonts w:ascii="Times New Roman" w:hAnsi="Times New Roman" w:cs="Times New Roman"/>
          <w:sz w:val="28"/>
          <w:szCs w:val="28"/>
        </w:rPr>
        <w:t>муниципальн</w:t>
      </w:r>
      <w:r w:rsidR="00A023C1">
        <w:rPr>
          <w:rFonts w:ascii="Times New Roman" w:hAnsi="Times New Roman" w:cs="Times New Roman"/>
          <w:sz w:val="28"/>
          <w:szCs w:val="28"/>
        </w:rPr>
        <w:t>ого</w:t>
      </w:r>
      <w:r w:rsidR="00A023C1" w:rsidRPr="00A023C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023C1">
        <w:rPr>
          <w:rFonts w:ascii="Times New Roman" w:hAnsi="Times New Roman" w:cs="Times New Roman"/>
          <w:sz w:val="28"/>
          <w:szCs w:val="28"/>
        </w:rPr>
        <w:t>а</w:t>
      </w:r>
      <w:r w:rsidR="00A023C1" w:rsidRPr="00A023C1">
        <w:rPr>
          <w:rFonts w:ascii="Times New Roman" w:hAnsi="Times New Roman" w:cs="Times New Roman"/>
          <w:sz w:val="28"/>
          <w:szCs w:val="28"/>
        </w:rPr>
        <w:t xml:space="preserve"> Капотня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D43E9F" w14:textId="77777777" w:rsidR="00AC01F1" w:rsidRPr="009049BF" w:rsidRDefault="00AC01F1" w:rsidP="00ED7A16">
      <w:pPr>
        <w:numPr>
          <w:ilvl w:val="1"/>
          <w:numId w:val="2"/>
        </w:numPr>
        <w:shd w:val="clear" w:color="auto" w:fill="FFFFFF"/>
        <w:tabs>
          <w:tab w:val="num" w:pos="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Материально-техническое и организационное обеспечение деятельности органов местного самоуправления муниципального округа предназначено для осуществления функционирования органов местного самоуправления в целях решения ими вопросов местного значения, а также исполнения депутатами Совета депутатов, муниципальными служащими своих </w:t>
      </w:r>
      <w:r w:rsidRPr="009049BF">
        <w:rPr>
          <w:rFonts w:ascii="Times New Roman" w:hAnsi="Times New Roman" w:cs="Times New Roman"/>
          <w:sz w:val="28"/>
          <w:szCs w:val="28"/>
        </w:rPr>
        <w:t>обязанностей.</w:t>
      </w:r>
    </w:p>
    <w:p w14:paraId="38730829" w14:textId="77777777" w:rsidR="00AC01F1" w:rsidRDefault="00AC01F1" w:rsidP="00ED7A16">
      <w:pPr>
        <w:numPr>
          <w:ilvl w:val="1"/>
          <w:numId w:val="2"/>
        </w:numPr>
        <w:shd w:val="clear" w:color="auto" w:fill="FFFFFF"/>
        <w:tabs>
          <w:tab w:val="num" w:pos="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049BF">
        <w:rPr>
          <w:rFonts w:ascii="Times New Roman" w:hAnsi="Times New Roman" w:cs="Times New Roman"/>
          <w:sz w:val="28"/>
          <w:szCs w:val="28"/>
        </w:rPr>
        <w:t xml:space="preserve">Под </w:t>
      </w:r>
      <w:r w:rsidRPr="009049BF">
        <w:rPr>
          <w:rFonts w:ascii="Times New Roman" w:hAnsi="Times New Roman" w:cs="Times New Roman"/>
          <w:bCs/>
          <w:sz w:val="28"/>
          <w:szCs w:val="28"/>
        </w:rPr>
        <w:t>материально-техническим обеспечением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в целях настоящего Порядка понимается осуществляемый на постоянной основе комплекс мероприятий, включающий:</w:t>
      </w:r>
    </w:p>
    <w:p w14:paraId="300CEF94" w14:textId="77777777" w:rsidR="00AC01F1" w:rsidRDefault="00AC01F1" w:rsidP="003C542C">
      <w:pPr>
        <w:shd w:val="clear" w:color="auto" w:fill="FFFFFF"/>
        <w:tabs>
          <w:tab w:val="num" w:pos="0"/>
          <w:tab w:val="left" w:pos="709"/>
          <w:tab w:val="left" w:pos="1181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</w:rPr>
        <w:tab/>
        <w:t>Содержание служебных и иных рабочих помещений в состоянии, соответствующем требованиям охраны труда, противопожарным, санитарным, экологическим и иным установленным законодательством требованиям.</w:t>
      </w:r>
    </w:p>
    <w:p w14:paraId="7B4FBCB4" w14:textId="77777777" w:rsidR="00AC01F1" w:rsidRDefault="00AC01F1" w:rsidP="003C542C">
      <w:pPr>
        <w:shd w:val="clear" w:color="auto" w:fill="FFFFFF"/>
        <w:tabs>
          <w:tab w:val="num" w:pos="540"/>
          <w:tab w:val="left" w:pos="709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1.3.2.</w:t>
      </w:r>
      <w:r>
        <w:rPr>
          <w:rFonts w:ascii="Times New Roman" w:hAnsi="Times New Roman" w:cs="Times New Roman"/>
          <w:sz w:val="28"/>
          <w:szCs w:val="28"/>
        </w:rPr>
        <w:tab/>
        <w:t>Организацию и содержание рабочих мест, в том числе оборудование мебелью, обеспечение средствами связи, канцелярскими принадлежностями.</w:t>
      </w:r>
    </w:p>
    <w:p w14:paraId="3D075195" w14:textId="77777777" w:rsidR="00AC01F1" w:rsidRDefault="00AC01F1" w:rsidP="003C542C">
      <w:pPr>
        <w:shd w:val="clear" w:color="auto" w:fill="FFFFFF"/>
        <w:tabs>
          <w:tab w:val="num" w:pos="540"/>
          <w:tab w:val="left" w:pos="709"/>
          <w:tab w:val="left" w:pos="1123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1.3.3.</w:t>
      </w:r>
      <w:r>
        <w:rPr>
          <w:rFonts w:ascii="Times New Roman" w:hAnsi="Times New Roman" w:cs="Times New Roman"/>
          <w:sz w:val="28"/>
          <w:szCs w:val="28"/>
        </w:rPr>
        <w:tab/>
        <w:t>Обеспечение компьютерной техникой, программным обеспечением, комплектующими и расходными материалами.</w:t>
      </w:r>
    </w:p>
    <w:p w14:paraId="5CD19546" w14:textId="77777777" w:rsidR="00AC01F1" w:rsidRDefault="00AC01F1" w:rsidP="003C542C">
      <w:pPr>
        <w:shd w:val="clear" w:color="auto" w:fill="FFFFFF"/>
        <w:tabs>
          <w:tab w:val="num" w:pos="540"/>
          <w:tab w:val="left" w:pos="709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1.3.4.</w:t>
      </w:r>
      <w:r>
        <w:rPr>
          <w:rFonts w:ascii="Times New Roman" w:hAnsi="Times New Roman" w:cs="Times New Roman"/>
          <w:sz w:val="28"/>
          <w:szCs w:val="28"/>
        </w:rPr>
        <w:tab/>
        <w:t>Транспортное обслуживание деятельности органов местного самоуправления и должностных лиц в служебных целях.</w:t>
      </w:r>
    </w:p>
    <w:p w14:paraId="6F587797" w14:textId="77777777" w:rsidR="00AC01F1" w:rsidRDefault="00AC01F1" w:rsidP="003C542C">
      <w:pPr>
        <w:shd w:val="clear" w:color="auto" w:fill="FFFFFF"/>
        <w:tabs>
          <w:tab w:val="num" w:pos="540"/>
          <w:tab w:val="left" w:pos="567"/>
        </w:tabs>
        <w:spacing w:line="264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1.3.5.</w:t>
      </w:r>
      <w:r>
        <w:rPr>
          <w:rFonts w:ascii="Times New Roman" w:hAnsi="Times New Roman" w:cs="Times New Roman"/>
          <w:sz w:val="28"/>
          <w:szCs w:val="28"/>
        </w:rPr>
        <w:tab/>
        <w:t>Приобретение литературы и печатных изданий, необходимых для осуществления деятельности органов местного самоуправления, осуществление подписки на периодические печатные издания.</w:t>
      </w:r>
    </w:p>
    <w:p w14:paraId="2FF0E1E7" w14:textId="77777777" w:rsidR="00AC01F1" w:rsidRDefault="00AC01F1" w:rsidP="003C542C">
      <w:pPr>
        <w:shd w:val="clear" w:color="auto" w:fill="FFFFFF"/>
        <w:tabs>
          <w:tab w:val="num" w:pos="540"/>
          <w:tab w:val="left" w:pos="709"/>
        </w:tabs>
        <w:spacing w:line="264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>
        <w:rPr>
          <w:rFonts w:ascii="Times New Roman" w:hAnsi="Times New Roman" w:cs="Times New Roman"/>
          <w:sz w:val="28"/>
          <w:szCs w:val="28"/>
        </w:rPr>
        <w:tab/>
        <w:t>Обеспечение охраны служебных помещений органов местного самоуправления, находящегося в них имущества и служебных документов.</w:t>
      </w:r>
    </w:p>
    <w:p w14:paraId="4717331C" w14:textId="77777777" w:rsidR="00AC01F1" w:rsidRDefault="00AC01F1" w:rsidP="003C542C">
      <w:pPr>
        <w:shd w:val="clear" w:color="auto" w:fill="FFFFFF"/>
        <w:tabs>
          <w:tab w:val="num" w:pos="540"/>
          <w:tab w:val="left" w:pos="709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ab/>
        <w:t>Иные мероприятия, направленные на материально-техническое обеспечение функционирования органов местного самоуправления.</w:t>
      </w:r>
    </w:p>
    <w:p w14:paraId="60108AFE" w14:textId="77777777" w:rsidR="00AC01F1" w:rsidRDefault="00AC01F1" w:rsidP="00ED7A16">
      <w:pPr>
        <w:numPr>
          <w:ilvl w:val="1"/>
          <w:numId w:val="3"/>
        </w:numPr>
        <w:shd w:val="clear" w:color="auto" w:fill="FFFFFF"/>
        <w:tabs>
          <w:tab w:val="clear" w:pos="1125"/>
          <w:tab w:val="num" w:pos="540"/>
        </w:tabs>
        <w:spacing w:line="264" w:lineRule="auto"/>
        <w:ind w:left="0" w:firstLine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9049BF">
        <w:rPr>
          <w:rFonts w:ascii="Times New Roman" w:hAnsi="Times New Roman" w:cs="Times New Roman"/>
          <w:bCs/>
          <w:sz w:val="28"/>
          <w:szCs w:val="28"/>
        </w:rPr>
        <w:t>организационным обеспечением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в целях настоящего Порядка понимается осуществляемый на постоянной основе комплекс мероприятий, включающий:</w:t>
      </w:r>
    </w:p>
    <w:p w14:paraId="75B11999" w14:textId="77777777" w:rsidR="00AC01F1" w:rsidRDefault="00AC01F1" w:rsidP="003C542C">
      <w:pPr>
        <w:shd w:val="clear" w:color="auto" w:fill="FFFFFF"/>
        <w:tabs>
          <w:tab w:val="num" w:pos="540"/>
          <w:tab w:val="left" w:pos="709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1.4.1.</w:t>
      </w:r>
      <w:r>
        <w:rPr>
          <w:rFonts w:ascii="Times New Roman" w:hAnsi="Times New Roman" w:cs="Times New Roman"/>
          <w:sz w:val="28"/>
          <w:szCs w:val="28"/>
        </w:rPr>
        <w:tab/>
        <w:t xml:space="preserve">Обеспечение взаимодействия с федеральными органами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государственной власти, органами государственной власти города Москвы, </w:t>
      </w:r>
      <w:r>
        <w:rPr>
          <w:rFonts w:ascii="Times New Roman" w:hAnsi="Times New Roman" w:cs="Times New Roman"/>
          <w:spacing w:val="-1"/>
          <w:sz w:val="28"/>
          <w:szCs w:val="28"/>
        </w:rPr>
        <w:t>органами местного самоуправления иных муниципальных округов.</w:t>
      </w:r>
    </w:p>
    <w:p w14:paraId="262FEEEE" w14:textId="77777777" w:rsidR="00AC01F1" w:rsidRDefault="00AC01F1" w:rsidP="003C542C">
      <w:pPr>
        <w:shd w:val="clear" w:color="auto" w:fill="FFFFFF"/>
        <w:tabs>
          <w:tab w:val="num" w:pos="540"/>
          <w:tab w:val="left" w:pos="709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1.4.2.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Обеспечение информирования населения о деятельности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14:paraId="17EDED1E" w14:textId="77777777" w:rsidR="00AC01F1" w:rsidRDefault="00AC01F1" w:rsidP="00ED7A16">
      <w:pPr>
        <w:numPr>
          <w:ilvl w:val="0"/>
          <w:numId w:val="1"/>
        </w:numPr>
        <w:shd w:val="clear" w:color="auto" w:fill="FFFFFF"/>
        <w:tabs>
          <w:tab w:val="num" w:pos="540"/>
          <w:tab w:val="left" w:pos="1303"/>
        </w:tabs>
        <w:spacing w:line="264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депутатских слушаний, публичных слушаний, собраний и конференций граждан и других мероприятий, проводимых органами местного самоуправления.</w:t>
      </w:r>
    </w:p>
    <w:p w14:paraId="1DAE4469" w14:textId="77777777" w:rsidR="00AC01F1" w:rsidRDefault="00AC01F1" w:rsidP="00ED7A16">
      <w:pPr>
        <w:numPr>
          <w:ilvl w:val="0"/>
          <w:numId w:val="1"/>
        </w:numPr>
        <w:shd w:val="clear" w:color="auto" w:fill="FFFFFF"/>
        <w:tabs>
          <w:tab w:val="num" w:pos="540"/>
          <w:tab w:val="left" w:pos="1303"/>
        </w:tabs>
        <w:spacing w:line="264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рабочих органов Совета депутатов муниципального округа.</w:t>
      </w:r>
    </w:p>
    <w:p w14:paraId="41831F93" w14:textId="77777777" w:rsidR="00AC01F1" w:rsidRDefault="00AC01F1" w:rsidP="00ED7A16">
      <w:pPr>
        <w:numPr>
          <w:ilvl w:val="0"/>
          <w:numId w:val="1"/>
        </w:numPr>
        <w:shd w:val="clear" w:color="auto" w:fill="FFFFFF"/>
        <w:tabs>
          <w:tab w:val="num" w:pos="540"/>
          <w:tab w:val="left" w:pos="1303"/>
        </w:tabs>
        <w:spacing w:line="264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приема граждан депутатами Совета депутатов муниципального округа</w:t>
      </w:r>
      <w:r>
        <w:rPr>
          <w:rFonts w:ascii="Times New Roman" w:hAnsi="Times New Roman" w:cs="Times New Roman"/>
          <w:spacing w:val="-2"/>
          <w:sz w:val="28"/>
          <w:szCs w:val="28"/>
        </w:rPr>
        <w:t>, главой муниципального округа и должностными лицами аппарата Совета депутатов.</w:t>
      </w:r>
    </w:p>
    <w:p w14:paraId="5E5F236A" w14:textId="77777777" w:rsidR="00AC01F1" w:rsidRDefault="00AC01F1" w:rsidP="00ED7A16">
      <w:pPr>
        <w:shd w:val="clear" w:color="auto" w:fill="FFFFFF"/>
        <w:tabs>
          <w:tab w:val="num" w:pos="54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1.4.6.</w:t>
      </w:r>
      <w:r>
        <w:rPr>
          <w:rFonts w:ascii="Times New Roman" w:hAnsi="Times New Roman" w:cs="Times New Roman"/>
          <w:sz w:val="28"/>
          <w:szCs w:val="28"/>
        </w:rPr>
        <w:tab/>
        <w:t>Подготовку информационных, справочных, методических материалов, необходимых для деятельности органов местного самоуправления.</w:t>
      </w:r>
    </w:p>
    <w:p w14:paraId="02DE919F" w14:textId="6C5B4DED" w:rsidR="00AC01F1" w:rsidRDefault="00AC01F1" w:rsidP="003C542C">
      <w:pPr>
        <w:shd w:val="clear" w:color="auto" w:fill="FFFFFF"/>
        <w:tabs>
          <w:tab w:val="num" w:pos="540"/>
          <w:tab w:val="left" w:pos="709"/>
          <w:tab w:val="left" w:pos="1116"/>
        </w:tabs>
        <w:spacing w:line="264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1.4.7</w:t>
      </w:r>
      <w:r w:rsidR="003C542C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Организацию делопроизводства, в том числе регистрацию, учет,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сохранности, своевременное прохождение документов, </w:t>
      </w:r>
      <w:r>
        <w:rPr>
          <w:rFonts w:ascii="Times New Roman" w:hAnsi="Times New Roman" w:cs="Times New Roman"/>
          <w:spacing w:val="-1"/>
          <w:sz w:val="28"/>
          <w:szCs w:val="28"/>
        </w:rPr>
        <w:t>контроль исполнения, обеспечение режима секретности в делопроизводстве.</w:t>
      </w:r>
    </w:p>
    <w:p w14:paraId="2F853AC2" w14:textId="05C977C2" w:rsidR="00AC01F1" w:rsidRDefault="00AC01F1" w:rsidP="003C542C">
      <w:pPr>
        <w:shd w:val="clear" w:color="auto" w:fill="FFFFFF"/>
        <w:tabs>
          <w:tab w:val="num" w:pos="540"/>
          <w:tab w:val="left" w:pos="709"/>
        </w:tabs>
        <w:spacing w:line="264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1.4.8</w:t>
      </w:r>
      <w:r w:rsidR="003C542C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>Машинописные и множительно-копировальные работы.</w:t>
      </w:r>
    </w:p>
    <w:p w14:paraId="252BEE96" w14:textId="77777777" w:rsidR="00AC01F1" w:rsidRDefault="00AC01F1" w:rsidP="003C542C">
      <w:pPr>
        <w:shd w:val="clear" w:color="auto" w:fill="FFFFFF"/>
        <w:tabs>
          <w:tab w:val="num" w:pos="540"/>
          <w:tab w:val="left" w:pos="709"/>
        </w:tabs>
        <w:spacing w:line="264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1.4.9.</w:t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>Архивное обеспечение.</w:t>
      </w:r>
    </w:p>
    <w:p w14:paraId="216CAD43" w14:textId="6826BFBA" w:rsidR="00AC01F1" w:rsidRDefault="00AC01F1" w:rsidP="003C542C">
      <w:pPr>
        <w:shd w:val="clear" w:color="auto" w:fill="FFFFFF"/>
        <w:tabs>
          <w:tab w:val="num" w:pos="540"/>
          <w:tab w:val="left" w:pos="851"/>
        </w:tabs>
        <w:spacing w:line="264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1.4.10.</w:t>
      </w:r>
      <w:r>
        <w:rPr>
          <w:rFonts w:ascii="Times New Roman" w:hAnsi="Times New Roman" w:cs="Times New Roman"/>
          <w:sz w:val="28"/>
          <w:szCs w:val="28"/>
        </w:rPr>
        <w:tab/>
        <w:t xml:space="preserve">Иные мероприятия, направленные на организационное </w:t>
      </w:r>
      <w:r>
        <w:rPr>
          <w:rFonts w:ascii="Times New Roman" w:hAnsi="Times New Roman" w:cs="Times New Roman"/>
          <w:spacing w:val="-1"/>
          <w:sz w:val="28"/>
          <w:szCs w:val="28"/>
        </w:rPr>
        <w:t>обеспечение функционирования органов местного самоуправления.</w:t>
      </w:r>
    </w:p>
    <w:p w14:paraId="31963A62" w14:textId="77777777" w:rsidR="00A023C1" w:rsidRDefault="00A023C1" w:rsidP="00ED7A16">
      <w:pPr>
        <w:shd w:val="clear" w:color="auto" w:fill="FFFFFF"/>
        <w:tabs>
          <w:tab w:val="num" w:pos="540"/>
          <w:tab w:val="left" w:pos="1555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FA2BA" w14:textId="77777777" w:rsidR="00AC01F1" w:rsidRDefault="00AC01F1" w:rsidP="00ED7A16">
      <w:pPr>
        <w:numPr>
          <w:ilvl w:val="0"/>
          <w:numId w:val="3"/>
        </w:numPr>
        <w:shd w:val="clear" w:color="auto" w:fill="FFFFFF"/>
        <w:tabs>
          <w:tab w:val="clear" w:pos="1125"/>
          <w:tab w:val="num" w:pos="540"/>
        </w:tabs>
        <w:spacing w:line="264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Условия материально-технического и организационного обеспечения деятельности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органов местного самоуправления</w:t>
      </w:r>
    </w:p>
    <w:p w14:paraId="6152AD08" w14:textId="77777777" w:rsidR="00AC01F1" w:rsidRDefault="00AC01F1" w:rsidP="00ED7A16">
      <w:pPr>
        <w:numPr>
          <w:ilvl w:val="1"/>
          <w:numId w:val="4"/>
        </w:numPr>
        <w:shd w:val="clear" w:color="auto" w:fill="FFFFFF"/>
        <w:tabs>
          <w:tab w:val="clear" w:pos="720"/>
          <w:tab w:val="num" w:pos="540"/>
        </w:tabs>
        <w:spacing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Мероприятия по материально-техническому и организационному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деятельности органов местного самоуправления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осуществляются в соответствии с федеральным законодательством, </w:t>
      </w:r>
      <w:r>
        <w:rPr>
          <w:rFonts w:ascii="Times New Roman" w:hAnsi="Times New Roman" w:cs="Times New Roman"/>
          <w:sz w:val="28"/>
          <w:szCs w:val="28"/>
        </w:rPr>
        <w:t>законодательством города Москвы, Уставом муниципального округа и иными муниципальными правовыми актами.</w:t>
      </w:r>
    </w:p>
    <w:p w14:paraId="3BC50896" w14:textId="77777777" w:rsidR="00AC01F1" w:rsidRDefault="00AC01F1" w:rsidP="00ED7A16">
      <w:pPr>
        <w:numPr>
          <w:ilvl w:val="1"/>
          <w:numId w:val="4"/>
        </w:numPr>
        <w:shd w:val="clear" w:color="auto" w:fill="FFFFFF"/>
        <w:tabs>
          <w:tab w:val="clear" w:pos="720"/>
          <w:tab w:val="num" w:pos="540"/>
          <w:tab w:val="left" w:pos="1274"/>
        </w:tabs>
        <w:spacing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и организационное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осуществляется на основании муниципальных контрактов (договоров), заключаемых в установленном порядке.</w:t>
      </w:r>
    </w:p>
    <w:p w14:paraId="10E745ED" w14:textId="46DFDF3A" w:rsidR="00AC01F1" w:rsidRPr="00A90EA8" w:rsidRDefault="00AC01F1" w:rsidP="00A90EA8">
      <w:pPr>
        <w:shd w:val="clear" w:color="auto" w:fill="FFFFFF"/>
        <w:spacing w:line="264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Органы местного самоуправления осуществляют закупку товаров, работ 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услуг в соответствии с </w:t>
      </w:r>
      <w:r w:rsidR="00A90EA8" w:rsidRPr="00A90EA8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Федеральный закон от 05.04.2013 </w:t>
      </w:r>
      <w:r w:rsidR="00A90EA8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A90EA8" w:rsidRPr="00A90EA8">
        <w:rPr>
          <w:rFonts w:ascii="Times New Roman" w:hAnsi="Times New Roman" w:cs="Times New Roman"/>
          <w:spacing w:val="-1"/>
          <w:sz w:val="28"/>
          <w:szCs w:val="28"/>
        </w:rPr>
        <w:t xml:space="preserve"> 44-ФЗ</w:t>
      </w:r>
      <w:r w:rsidR="00A90EA8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="00A90EA8" w:rsidRPr="00A90EA8">
        <w:rPr>
          <w:rFonts w:ascii="Times New Roman" w:hAnsi="Times New Roman" w:cs="Times New Roman"/>
          <w:spacing w:val="-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90EA8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13724A00" w14:textId="3EEB9573" w:rsidR="00AC01F1" w:rsidRDefault="00AC01F1" w:rsidP="00ED7A16">
      <w:pPr>
        <w:numPr>
          <w:ilvl w:val="1"/>
          <w:numId w:val="4"/>
        </w:numPr>
        <w:shd w:val="clear" w:color="auto" w:fill="FFFFFF"/>
        <w:tabs>
          <w:tab w:val="clear" w:pos="720"/>
          <w:tab w:val="num" w:pos="540"/>
        </w:tabs>
        <w:spacing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рамках бюджетных полномочий муниципального округа главой муниципальн6ого округа определяются нормативы материально-технического и </w:t>
      </w:r>
      <w:r>
        <w:rPr>
          <w:rFonts w:ascii="Times New Roman" w:hAnsi="Times New Roman" w:cs="Times New Roman"/>
          <w:sz w:val="28"/>
          <w:szCs w:val="28"/>
        </w:rPr>
        <w:t>организационного обеспечения деятельности органов местного самоуправления.</w:t>
      </w:r>
    </w:p>
    <w:p w14:paraId="6ED12288" w14:textId="77777777" w:rsidR="00A023C1" w:rsidRDefault="00A023C1" w:rsidP="00ED7A16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D9E9E" w14:textId="77777777" w:rsidR="00AC01F1" w:rsidRDefault="00AC01F1" w:rsidP="00ED7A16">
      <w:pPr>
        <w:numPr>
          <w:ilvl w:val="0"/>
          <w:numId w:val="4"/>
        </w:numPr>
        <w:shd w:val="clear" w:color="auto" w:fill="FFFFFF"/>
        <w:tabs>
          <w:tab w:val="clear" w:pos="705"/>
          <w:tab w:val="num" w:pos="540"/>
        </w:tabs>
        <w:spacing w:line="264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Финансирование расходов на материально-техническое и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организационное обеспечение деятельности органов местного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самоуправления</w:t>
      </w:r>
    </w:p>
    <w:p w14:paraId="2E0AEB37" w14:textId="77777777" w:rsidR="00AC01F1" w:rsidRDefault="00AC01F1" w:rsidP="00ED7A16">
      <w:pPr>
        <w:numPr>
          <w:ilvl w:val="1"/>
          <w:numId w:val="4"/>
        </w:numPr>
        <w:shd w:val="clear" w:color="auto" w:fill="FFFFFF"/>
        <w:tabs>
          <w:tab w:val="clear" w:pos="720"/>
          <w:tab w:val="num" w:pos="540"/>
        </w:tabs>
        <w:spacing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 на материально-техническое и организационное обеспечение деятельности органов местного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самоуправления осуществляется за счет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14:paraId="73EE7252" w14:textId="77777777" w:rsidR="00AC01F1" w:rsidRDefault="00AC01F1" w:rsidP="00ED7A16">
      <w:pPr>
        <w:numPr>
          <w:ilvl w:val="1"/>
          <w:numId w:val="4"/>
        </w:numPr>
        <w:shd w:val="clear" w:color="auto" w:fill="FFFFFF"/>
        <w:tabs>
          <w:tab w:val="clear" w:pos="720"/>
          <w:tab w:val="num" w:pos="540"/>
          <w:tab w:val="left" w:pos="1346"/>
        </w:tabs>
        <w:spacing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материально-техническое и организационное обеспечение деятельности органов местного самоуправления предусматриваются в бюджете муниципального округа в соответствии с классификацией расходов бюджетов Российской Федерации.</w:t>
      </w:r>
    </w:p>
    <w:p w14:paraId="1DA4AFB9" w14:textId="77777777" w:rsidR="00AC01F1" w:rsidRDefault="00AC01F1" w:rsidP="00ED7A16">
      <w:pPr>
        <w:numPr>
          <w:ilvl w:val="1"/>
          <w:numId w:val="5"/>
        </w:numPr>
        <w:shd w:val="clear" w:color="auto" w:fill="FFFFFF"/>
        <w:tabs>
          <w:tab w:val="num" w:pos="540"/>
          <w:tab w:val="left" w:pos="1087"/>
          <w:tab w:val="left" w:pos="2650"/>
          <w:tab w:val="left" w:pos="5054"/>
          <w:tab w:val="left" w:pos="7574"/>
        </w:tabs>
        <w:spacing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средствами бюджета муниципального округа в пределах выделенных бюджетных ассигнований на материально-техническое и организационное обеспечение деятельности органов местного самоуправления осуществляет глава муниципального округа.</w:t>
      </w:r>
    </w:p>
    <w:p w14:paraId="51F61077" w14:textId="77777777" w:rsidR="00AC01F1" w:rsidRDefault="00AC01F1" w:rsidP="00ED7A16">
      <w:pPr>
        <w:numPr>
          <w:ilvl w:val="1"/>
          <w:numId w:val="5"/>
        </w:numPr>
        <w:shd w:val="clear" w:color="auto" w:fill="FFFFFF"/>
        <w:tabs>
          <w:tab w:val="num" w:pos="540"/>
        </w:tabs>
        <w:spacing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расходования бюджетных средств муниципального округа на материально-техническое и организационное обеспечение деятельности органов местного самоуправления осуществляется в соответствии с бюджетным законодательством, Уставом муниципального округа и иными муниципальными правовыми актами.</w:t>
      </w:r>
    </w:p>
    <w:p w14:paraId="1B937CCD" w14:textId="77777777" w:rsidR="00277930" w:rsidRDefault="00277930" w:rsidP="00ED7A16">
      <w:pPr>
        <w:spacing w:line="264" w:lineRule="auto"/>
      </w:pPr>
    </w:p>
    <w:sectPr w:rsidR="00277930" w:rsidSect="003C542C">
      <w:headerReference w:type="default" r:id="rId7"/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953F" w14:textId="77777777" w:rsidR="00767C99" w:rsidRDefault="00767C99" w:rsidP="004A32FC">
      <w:r>
        <w:separator/>
      </w:r>
    </w:p>
  </w:endnote>
  <w:endnote w:type="continuationSeparator" w:id="0">
    <w:p w14:paraId="54009885" w14:textId="77777777" w:rsidR="00767C99" w:rsidRDefault="00767C99" w:rsidP="004A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950185"/>
      <w:docPartObj>
        <w:docPartGallery w:val="Page Numbers (Bottom of Page)"/>
        <w:docPartUnique/>
      </w:docPartObj>
    </w:sdtPr>
    <w:sdtContent>
      <w:p w14:paraId="6B9FAFCA" w14:textId="210C6860" w:rsidR="003C542C" w:rsidRDefault="003C542C" w:rsidP="003C54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157C" w14:textId="77777777" w:rsidR="00767C99" w:rsidRDefault="00767C99" w:rsidP="004A32FC">
      <w:r>
        <w:separator/>
      </w:r>
    </w:p>
  </w:footnote>
  <w:footnote w:type="continuationSeparator" w:id="0">
    <w:p w14:paraId="5485D1EE" w14:textId="77777777" w:rsidR="00767C99" w:rsidRDefault="00767C99" w:rsidP="004A3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C836" w14:textId="4667D68A" w:rsidR="004A32FC" w:rsidRPr="004A32FC" w:rsidRDefault="004A32FC" w:rsidP="004A32FC">
    <w:pPr>
      <w:pStyle w:val="a4"/>
      <w:jc w:val="right"/>
      <w:rPr>
        <w:rFonts w:ascii="Times New Roman" w:hAnsi="Times New Roman" w:cs="Times New Roman"/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F86"/>
    <w:multiLevelType w:val="multilevel"/>
    <w:tmpl w:val="7EC8534A"/>
    <w:lvl w:ilvl="0">
      <w:start w:val="3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2120C64"/>
    <w:multiLevelType w:val="singleLevel"/>
    <w:tmpl w:val="17BAAB34"/>
    <w:lvl w:ilvl="0">
      <w:start w:val="3"/>
      <w:numFmt w:val="decimal"/>
      <w:lvlText w:val="1.4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54363AA"/>
    <w:multiLevelType w:val="multilevel"/>
    <w:tmpl w:val="04AECF4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B402531"/>
    <w:multiLevelType w:val="hybridMultilevel"/>
    <w:tmpl w:val="8930788A"/>
    <w:lvl w:ilvl="0" w:tplc="752C8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863082"/>
    <w:multiLevelType w:val="hybridMultilevel"/>
    <w:tmpl w:val="B3F66D82"/>
    <w:lvl w:ilvl="0" w:tplc="94CCF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6FC6668">
      <w:numFmt w:val="none"/>
      <w:lvlText w:val=""/>
      <w:lvlJc w:val="left"/>
      <w:pPr>
        <w:tabs>
          <w:tab w:val="num" w:pos="360"/>
        </w:tabs>
      </w:pPr>
    </w:lvl>
    <w:lvl w:ilvl="2" w:tplc="2ECA5FF2">
      <w:numFmt w:val="none"/>
      <w:lvlText w:val=""/>
      <w:lvlJc w:val="left"/>
      <w:pPr>
        <w:tabs>
          <w:tab w:val="num" w:pos="360"/>
        </w:tabs>
      </w:pPr>
    </w:lvl>
    <w:lvl w:ilvl="3" w:tplc="292CCFE0">
      <w:numFmt w:val="none"/>
      <w:lvlText w:val=""/>
      <w:lvlJc w:val="left"/>
      <w:pPr>
        <w:tabs>
          <w:tab w:val="num" w:pos="360"/>
        </w:tabs>
      </w:pPr>
    </w:lvl>
    <w:lvl w:ilvl="4" w:tplc="6EAC28C4">
      <w:numFmt w:val="none"/>
      <w:lvlText w:val=""/>
      <w:lvlJc w:val="left"/>
      <w:pPr>
        <w:tabs>
          <w:tab w:val="num" w:pos="360"/>
        </w:tabs>
      </w:pPr>
    </w:lvl>
    <w:lvl w:ilvl="5" w:tplc="339A242E">
      <w:numFmt w:val="none"/>
      <w:lvlText w:val=""/>
      <w:lvlJc w:val="left"/>
      <w:pPr>
        <w:tabs>
          <w:tab w:val="num" w:pos="360"/>
        </w:tabs>
      </w:pPr>
    </w:lvl>
    <w:lvl w:ilvl="6" w:tplc="854645DE">
      <w:numFmt w:val="none"/>
      <w:lvlText w:val=""/>
      <w:lvlJc w:val="left"/>
      <w:pPr>
        <w:tabs>
          <w:tab w:val="num" w:pos="360"/>
        </w:tabs>
      </w:pPr>
    </w:lvl>
    <w:lvl w:ilvl="7" w:tplc="BFC0BA76">
      <w:numFmt w:val="none"/>
      <w:lvlText w:val=""/>
      <w:lvlJc w:val="left"/>
      <w:pPr>
        <w:tabs>
          <w:tab w:val="num" w:pos="360"/>
        </w:tabs>
      </w:pPr>
    </w:lvl>
    <w:lvl w:ilvl="8" w:tplc="D33082E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BFB54C8"/>
    <w:multiLevelType w:val="multilevel"/>
    <w:tmpl w:val="072EAC2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18818403">
    <w:abstractNumId w:val="1"/>
    <w:lvlOverride w:ilvl="0">
      <w:startOverride w:val="3"/>
    </w:lvlOverride>
  </w:num>
  <w:num w:numId="2" w16cid:durableId="1941833253">
    <w:abstractNumId w:val="4"/>
  </w:num>
  <w:num w:numId="3" w16cid:durableId="2001275053">
    <w:abstractNumId w:val="5"/>
  </w:num>
  <w:num w:numId="4" w16cid:durableId="2004972269">
    <w:abstractNumId w:val="2"/>
  </w:num>
  <w:num w:numId="5" w16cid:durableId="1028718870">
    <w:abstractNumId w:val="0"/>
  </w:num>
  <w:num w:numId="6" w16cid:durableId="1223833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30"/>
    <w:rsid w:val="00277930"/>
    <w:rsid w:val="003C542C"/>
    <w:rsid w:val="004A32FC"/>
    <w:rsid w:val="0063513D"/>
    <w:rsid w:val="006A33B6"/>
    <w:rsid w:val="007129F4"/>
    <w:rsid w:val="00765B3B"/>
    <w:rsid w:val="00767C99"/>
    <w:rsid w:val="00A023C1"/>
    <w:rsid w:val="00A90EA8"/>
    <w:rsid w:val="00AC01F1"/>
    <w:rsid w:val="00B01FD4"/>
    <w:rsid w:val="00D37250"/>
    <w:rsid w:val="00D5104A"/>
    <w:rsid w:val="00DB1761"/>
    <w:rsid w:val="00DE5B2E"/>
    <w:rsid w:val="00E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CE78"/>
  <w15:chartTrackingRefBased/>
  <w15:docId w15:val="{D94645AE-D9FA-4754-B951-182A3505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32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32F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A32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32F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14</cp:revision>
  <cp:lastPrinted>2023-02-08T12:07:00Z</cp:lastPrinted>
  <dcterms:created xsi:type="dcterms:W3CDTF">2023-02-08T11:46:00Z</dcterms:created>
  <dcterms:modified xsi:type="dcterms:W3CDTF">2023-02-27T06:57:00Z</dcterms:modified>
</cp:coreProperties>
</file>