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60A4" w:rsidRDefault="009560A4" w:rsidP="005265E4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EA2907">
        <w:rPr>
          <w:b/>
          <w:bCs/>
          <w:sz w:val="28"/>
          <w:szCs w:val="28"/>
        </w:rPr>
        <w:t>Уважаемые депутаты, коллеги!</w:t>
      </w:r>
    </w:p>
    <w:p w:rsidR="002217DD" w:rsidRPr="00EA2907" w:rsidRDefault="002217DD" w:rsidP="005265E4">
      <w:pPr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CD7ECB" w:rsidRDefault="00A37413" w:rsidP="005265E4">
      <w:pPr>
        <w:pStyle w:val="a6"/>
        <w:shd w:val="clear" w:color="auto" w:fill="FFFFFF"/>
        <w:spacing w:before="0" w:beforeAutospacing="0" w:after="0" w:afterAutospacing="0" w:line="360" w:lineRule="auto"/>
        <w:ind w:left="-1134" w:firstLine="1134"/>
        <w:contextualSpacing/>
        <w:jc w:val="both"/>
        <w:textAlignment w:val="bottom"/>
        <w:rPr>
          <w:sz w:val="28"/>
          <w:szCs w:val="28"/>
        </w:rPr>
      </w:pPr>
      <w:r w:rsidRPr="00EA2907">
        <w:rPr>
          <w:rStyle w:val="a7"/>
          <w:sz w:val="28"/>
          <w:szCs w:val="28"/>
          <w:bdr w:val="none" w:sz="0" w:space="0" w:color="auto" w:frame="1"/>
        </w:rPr>
        <w:t xml:space="preserve">Основными целями </w:t>
      </w:r>
      <w:r w:rsidR="009560A4" w:rsidRPr="00EA2907">
        <w:rPr>
          <w:rStyle w:val="a7"/>
          <w:sz w:val="28"/>
          <w:szCs w:val="28"/>
          <w:bdr w:val="none" w:sz="0" w:space="0" w:color="auto" w:frame="1"/>
        </w:rPr>
        <w:t>ГБУ Жилищник</w:t>
      </w:r>
      <w:r w:rsidR="009560A4" w:rsidRPr="00EA2907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9560A4" w:rsidRPr="00EA2907">
        <w:rPr>
          <w:sz w:val="28"/>
          <w:szCs w:val="28"/>
        </w:rPr>
        <w:t>является осуществление мероприятий по реализации на территории района задач надежного, безопасного и качественного предоставления жилищных, коммунальных и прочих услуг, включая управление многоквартирными домами, а т</w:t>
      </w:r>
      <w:r w:rsidR="00F02C1C" w:rsidRPr="00EA2907">
        <w:rPr>
          <w:sz w:val="28"/>
          <w:szCs w:val="28"/>
        </w:rPr>
        <w:t>акже благоустройство территорий и содержание</w:t>
      </w:r>
      <w:r w:rsidR="009560A4" w:rsidRPr="00EA2907">
        <w:rPr>
          <w:sz w:val="28"/>
          <w:szCs w:val="28"/>
        </w:rPr>
        <w:t xml:space="preserve"> дворо</w:t>
      </w:r>
      <w:r w:rsidR="00640079">
        <w:rPr>
          <w:sz w:val="28"/>
          <w:szCs w:val="28"/>
        </w:rPr>
        <w:t>вых территорий</w:t>
      </w:r>
      <w:r w:rsidR="009560A4" w:rsidRPr="00EA2907">
        <w:rPr>
          <w:sz w:val="28"/>
          <w:szCs w:val="28"/>
        </w:rPr>
        <w:t>.</w:t>
      </w:r>
    </w:p>
    <w:p w:rsidR="00540943" w:rsidRPr="00540943" w:rsidRDefault="004052E2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540943">
        <w:rPr>
          <w:sz w:val="28"/>
          <w:szCs w:val="28"/>
        </w:rPr>
        <w:t xml:space="preserve">  </w:t>
      </w:r>
      <w:r w:rsidR="00540943">
        <w:rPr>
          <w:sz w:val="28"/>
          <w:szCs w:val="28"/>
        </w:rPr>
        <w:t>На сегодняшний день,</w:t>
      </w:r>
      <w:r w:rsidR="00540943" w:rsidRPr="00540943">
        <w:rPr>
          <w:sz w:val="28"/>
          <w:szCs w:val="28"/>
        </w:rPr>
        <w:t xml:space="preserve"> учреждение является управ</w:t>
      </w:r>
      <w:r w:rsidR="00540943">
        <w:rPr>
          <w:sz w:val="28"/>
          <w:szCs w:val="28"/>
        </w:rPr>
        <w:t>ляющей компанией в отношении 74</w:t>
      </w:r>
      <w:r w:rsidR="00540943" w:rsidRPr="00540943">
        <w:rPr>
          <w:sz w:val="28"/>
          <w:szCs w:val="28"/>
        </w:rPr>
        <w:t xml:space="preserve"> МКД. Главная наша задача обеспечить работоспособность всех технических систем, а для жителей обеспечить благоприятные и безопасные условия проживания.</w:t>
      </w:r>
    </w:p>
    <w:p w:rsidR="00EA2907" w:rsidRPr="00540943" w:rsidRDefault="00540943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  для этого делано в 202</w:t>
      </w:r>
      <w:r w:rsidR="009D08D9">
        <w:rPr>
          <w:sz w:val="28"/>
          <w:szCs w:val="28"/>
        </w:rPr>
        <w:t>2</w:t>
      </w:r>
      <w:r>
        <w:rPr>
          <w:sz w:val="28"/>
          <w:szCs w:val="28"/>
        </w:rPr>
        <w:t xml:space="preserve"> году.</w:t>
      </w:r>
      <w:r w:rsidR="004052E2" w:rsidRPr="00540943">
        <w:rPr>
          <w:sz w:val="28"/>
          <w:szCs w:val="28"/>
        </w:rPr>
        <w:t xml:space="preserve">    </w:t>
      </w:r>
    </w:p>
    <w:p w:rsid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/>
          <w:sz w:val="28"/>
          <w:szCs w:val="28"/>
          <w:u w:val="single"/>
        </w:rPr>
      </w:pPr>
    </w:p>
    <w:p w:rsidR="00540943" w:rsidRDefault="003A6017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/>
          <w:sz w:val="28"/>
          <w:szCs w:val="28"/>
          <w:u w:val="single"/>
        </w:rPr>
      </w:pPr>
      <w:r w:rsidRPr="00540943">
        <w:rPr>
          <w:b/>
          <w:sz w:val="28"/>
          <w:szCs w:val="28"/>
          <w:u w:val="single"/>
        </w:rPr>
        <w:t>В сфере содержания и эксплуатации многоквартирных домой</w:t>
      </w: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>В 2022 году за счет средств управляющей компании выполнен планово-предупредительный ремонт в 33 подъездах (5 МКД) по адресам:</w:t>
      </w: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>- Капотня 2 квартал, д.1, под. 1, 2, 3, 4, 5, 6, 7.</w:t>
      </w: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>- Капотня 2 квартал, д.2, под. 1, 2, 3, 4, 5, 6, 7.</w:t>
      </w: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>- Капотня 2 квартал, д.9, под. 1, 2, 3, 4, 5.</w:t>
      </w: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>- Капотня 3 квартал, д.6, под. 1, 2, 3, 4.</w:t>
      </w: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>- Капотня 5 квартал, д.1, под. 1, 2, 3, 4, 5, 6, 7, 8, 9, 10.</w:t>
      </w: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 xml:space="preserve"> Вышеуказанные подъезды сданы и приняты Жилищной инспекцией по ЮВАО г. Москвы.</w:t>
      </w: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 xml:space="preserve">  За счет средств социально-экономического развития района в 2022 году силами ГБУ «Жилищник района Капотня» выполнен ремонт в квартирах:</w:t>
      </w: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>- ветеранов ВОВ по адресам: Капотня 5 квартал, д. 10, кв. 81; Капотня 5 квартал, д. 8, кв. 85.</w:t>
      </w: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 xml:space="preserve">-  сироты по адресу: Капотня 3 квартал, д. 6, кв. 43.    </w:t>
      </w: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 xml:space="preserve">В рамках реализации плановых мероприятий, направленных на предотвращение достижения предельно допустимых характеристик надежности и безопасности </w:t>
      </w:r>
      <w:r w:rsidRPr="009D08D9">
        <w:rPr>
          <w:bCs/>
          <w:sz w:val="28"/>
          <w:szCs w:val="28"/>
        </w:rPr>
        <w:lastRenderedPageBreak/>
        <w:t>эксплуатации конструктивных элементов и инженерных систем в многоквартирных домах, включенных в программу реновации жилищного фонда в городе Москве, в 2022 году в жилом фонде района Капотня выполнен ремонт:</w:t>
      </w: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>- кровли по адресам: Капотня 3-й квартал, д.д. 3, 8.</w:t>
      </w: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 xml:space="preserve">      - ремонт внутридомовых инженерных систем водоотведения (канализация) по адресам: Капотня 3-й квартал, д.д. 2, 8.</w:t>
      </w: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>Также в 2022 году выполнен выборочный капитальный ремонт отдельных элементов инженерных систем и конструктивных элементов: замена системы канализации в подвальном помещении по адресам: Капотня 3-й квартал, д.д. 10, 11.</w:t>
      </w: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>В рамках Региональной программы капитального ремонта общего имущества в многоквартирных домах на территории города Москвы в 2022 году выполнен капитальный ремонт многоквартирного дома силами ГБУ «Жилищник района Капотня» (Заказчик – ФКР г. Москвы) по следующим адресам:</w:t>
      </w: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>- Капотня 5 квартал, д.1, с.1, с.2, с.3 выполнен ремонт инженерных систем холодного водоснабжения; ремонт инженерных систем горячего водоснабжения; ремонт инженерных систем водоотведения; ремонт инженерных систем теплоснабжения; ремонт подвальных помещений.</w:t>
      </w: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 xml:space="preserve">      </w:t>
      </w: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ab/>
        <w:t xml:space="preserve">В период с апреля по сентябрь 2022 года в соответствии с распоряжением префекта ЮВАО города Москвы А.В. Цыбина от 15.04.2022 года № Р-99/22 «О создании Комиссии по контролю за ходом подготовительных работ к отопительному периоду 2022-2023 гг. и оценке готовности теплоснабжающих, теплосетевых организаций и потребителей тепловой энергии Юго-Восточного административного округа города Москвы на 2021-2022г.г.» и распоряжения главы управы района Капотня И.Ф. Давидовича от 18.04.2022 № Р-21/22 «О создании Комиссии по контролю за ходом подготовительных работ к отопительному периоду 2022-2023 годов и оценке готовности теплоснабжающих, теплосетевых организаций и потребителей тепловой </w:t>
      </w:r>
      <w:r w:rsidRPr="009D08D9">
        <w:rPr>
          <w:bCs/>
          <w:sz w:val="28"/>
          <w:szCs w:val="28"/>
        </w:rPr>
        <w:lastRenderedPageBreak/>
        <w:t>энергии в районе Капотня города Москвы» ГБУ «Жилищник района Капотня» подготовило 74 МКД к осенне-зимнему периоду  2022-2023 гг.</w:t>
      </w: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ab/>
        <w:t xml:space="preserve">Инспекции жилищного надзора по ЮВАО города Москвы предъявлено                       и  принято 74 МКД. </w:t>
      </w: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>Сотрудниками управляющей организации при подготовке жилищного фонда к эксплуатации в зимний период выполнен следующий комплекс работ:</w:t>
      </w: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>- по устранению дефектов: стен, фасадов, крыш, чердачных перекрытий и перекрытий над техническими подпольями, оконных и дверных заполнений, внутренних систем тепло-, водо- и электроснабжения;</w:t>
      </w: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>- по обеспечению гидроизоляции фундамента, цоколя, лестничных клеток, подвальных и чердачных помещений, машинных отделений лифтов;</w:t>
      </w: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>- выполнена проверка исправности пожарных гидрантов;</w:t>
      </w: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>- в неотапливаемых помещениях произведен ремонт изоляции труб водопровода и канализации, центрального отопления и горячего водоснабжения, утеплен противопожарный водопровод;</w:t>
      </w: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 xml:space="preserve">           - на системе отопления и горячего водоснабжения произведена ревизия запорной арматуры, расширителей и воздухосборников. Произведено восстановление разрушенных, а также замена недостаточной тепловой изоляции труб на лестничных клетках, подвалах, чердаках, и в нишах санитарных узлов; </w:t>
      </w: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>- выполнены гидравлические испытания, ремонт, поверка и наладка всего комплекса устройств, обеспечивающих бесперебойную подачу тепла в квартиры.</w:t>
      </w: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>По окончании всех ремонтных работ весь комплекс устройств по теплоснабжению подлежит эксплуатационной наладке во время пробной топки.</w:t>
      </w: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ab/>
        <w:t>В период подготовки жилищного фонда к работе в зимних условиях организовано:</w:t>
      </w: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ab/>
        <w:t>- подготовка и переподготовка рабочих текущего ремонта, дворников;</w:t>
      </w: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ab/>
        <w:t>- подготовка аварийных служб (автотранспорта, оборудования, средств связи, инструментов и инвентаря, запасов материалов и инструктаж персонала).</w:t>
      </w: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ab/>
      </w:r>
      <w:r w:rsidRPr="009D08D9">
        <w:rPr>
          <w:bCs/>
          <w:sz w:val="28"/>
          <w:szCs w:val="28"/>
        </w:rPr>
        <w:tab/>
        <w:t xml:space="preserve">В целях обеспечения надежного содержания кровель в зимний период в районе работало 4 бригады по 5 человек (20 человек) по очистке кровель, с полным </w:t>
      </w:r>
      <w:r w:rsidRPr="009D08D9">
        <w:rPr>
          <w:bCs/>
          <w:sz w:val="28"/>
          <w:szCs w:val="28"/>
        </w:rPr>
        <w:lastRenderedPageBreak/>
        <w:t xml:space="preserve">комплектом необходимого инвентаря для проведения данных работ. К работе по очистке кровель допускались рабочие, прошедшие ежегодное медицинское обследование, обученные безопасным методам работы и имеющие допуск к работе на высоте. </w:t>
      </w: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ab/>
        <w:t>Всего кровель, подлежащих очистке от снега и наледи - 26 (из них: 18 скатных, с металлическими свесами, и 8 мягких).</w:t>
      </w: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 xml:space="preserve"> </w:t>
      </w:r>
      <w:r w:rsidRPr="009D08D9">
        <w:rPr>
          <w:bCs/>
          <w:sz w:val="28"/>
          <w:szCs w:val="28"/>
        </w:rPr>
        <w:tab/>
        <w:t>Жилищной инспекцией ЮВАО города Москвы проведена проверка готовности аварийной службы района Капотня к работе в зимней период, в частности укомплектованность бригад рабочими по профессиям, а также укомплектованность производственной базы необходимым материалом и оборудованием.</w:t>
      </w: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>Одновременно сообщаем, что через Единый диспетчерский центр за 2022 год поступило 14041 заявки, все отработаны и закрыты в полном объеме.</w:t>
      </w:r>
    </w:p>
    <w:p w:rsidR="009D08D9" w:rsidRPr="009D08D9" w:rsidRDefault="009D08D9" w:rsidP="005265E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contextualSpacing/>
        <w:jc w:val="both"/>
        <w:rPr>
          <w:bCs/>
          <w:sz w:val="28"/>
          <w:szCs w:val="28"/>
        </w:rPr>
      </w:pPr>
    </w:p>
    <w:p w:rsidR="00563B98" w:rsidRDefault="0065581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b/>
          <w:sz w:val="28"/>
          <w:szCs w:val="28"/>
        </w:rPr>
        <w:t>Теперь о вопросах, относящимся к благоустройству.</w:t>
      </w:r>
      <w:r w:rsidRPr="003875AE">
        <w:rPr>
          <w:sz w:val="28"/>
          <w:szCs w:val="28"/>
        </w:rPr>
        <w:t xml:space="preserve"> </w:t>
      </w:r>
    </w:p>
    <w:p w:rsidR="00115DEE" w:rsidRPr="003875AE" w:rsidRDefault="0065581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Внешний облик территории и района в целом определяют санитарное состояние и благоустройство наших дворовых территорий, парков, парковок, пешеходных дорожек, зеленых насаждений.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В рамках выполнения мероприятий по благоустройству территорий за счет средств стимулирования управ районов в 2022 году выделено 52 069 200 руб. Работы завершены по 17 объектам по адресам: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 xml:space="preserve">           1.  Работы по устройству ограждений на озелененной территории между ОВД РУ «Капотня», 42-й подстанцией скорой помощи и поликлиники (3-й квартал Капотни) – установлено 33 пог.метров ограждения;       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 xml:space="preserve">   2. Территория между «Парком у ГБ №49, ГБ №49, проектируемым проездом 5175 с выполнением работ по устройству ограждения – установлено 395 пог.метров ограждения;       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ab/>
        <w:t>3. МКАД от 1-го Капотненского проезда до ул. Алексеевская (г. Дзержинский, МО) с выполнением следующих видов работ: ремонт АБП покрытия – 800 кв.м., замена бортового камня – 250 п.м., ремонт дтс – 80 кв.м., устройство ограждения – 55 п.м.;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lastRenderedPageBreak/>
        <w:tab/>
        <w:t>4. 2-й квартал Капотни, д. 7,4,5,3 выполнены работы по установке интерактивного стенда.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 xml:space="preserve">Установлено 8 дополнительных павильонов на контейнерных площадках по адресам: 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ab/>
        <w:t>5. 5-й квартал Капотни, д. 25 установка дополнительного павильона на контейнерную площадку.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ab/>
        <w:t>6. 5-й квартал Капотни, д. 12 установка дополнительного павильона на контейнерную площадку.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ab/>
        <w:t>7. 3-й квартал Капотни, д. 25 установка дополнительного павильона на контейнерную площадку.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ab/>
        <w:t>8. 5-й квартал Капотни, д. 3 установка дополнительного павильона на контейнерную площадку.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ab/>
        <w:t>9. 4-й квартал Капотни, д. 4 установка дополнительного павильона на контейнерную площадку.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ab/>
        <w:t>10. 4-й квартал Капотни, д. 9 установка дополнительного павильона на контейнерную площадку.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ab/>
        <w:t>11. 4-й квартал Капотни, д. 1 установка дополнительного павильона на контейнерную площадку.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12. 5-й квартал Капотни, д. 13 установка дополнительного павильона на контейнерную площадку.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 xml:space="preserve">Установлены ограждения на 2-х бункерных площадках по адресам: 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 xml:space="preserve">13. Работы по устройству ограждения на бункерной площадке: Капотня 3-й квартал, д.8 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 xml:space="preserve">14. Работы по устройству ограждения на бункерной площадке: Капотня 2-й квартал, д.1, 2, 9 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 xml:space="preserve">15. Территория у рынка «Монтавр» выполнены работы по установке арт-объекта «НАША КАПОТНЯ». 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16. На озелененной территории по адресу: Проектируемый проезд № 5217 установлена декоративная конструкция «Наша Капотня».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17. Проектируемый проезд №5217 (ул. Ивана Гераськина) устройство приподнятого пешеходного перехода с установкой соответствующих дорожных знаков.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Общая сумма выполненых работ составляет – 46 159 900 руб.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Нераспределенный остаток в 2022 году – 5 909 300 руб.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ab/>
        <w:t xml:space="preserve">В рамках выполнения мероприятий по благоустройству территорий за счет средств стимулирования управ районов в 2022 году (нераспределенный остаток 2022 года) проведены работы по 12 объектам по адресам:        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1.</w:t>
      </w:r>
      <w:r w:rsidRPr="003875AE">
        <w:rPr>
          <w:sz w:val="28"/>
          <w:szCs w:val="28"/>
        </w:rPr>
        <w:tab/>
        <w:t>1-й Капотненский проезд (в том числе парк у 49 больницы, квартал 1-4) устройство нового тротуара к остановке управа района Капотня 30 кв.метров асфальтобетонного покрытия, 42 п. м бортового камня.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2.</w:t>
      </w:r>
      <w:r w:rsidRPr="003875AE">
        <w:rPr>
          <w:sz w:val="28"/>
          <w:szCs w:val="28"/>
        </w:rPr>
        <w:tab/>
        <w:t>3-й квартал Капотни д.11-Устройство нового тротуара 50 кв.метров асфальтобетонного покрытия, 9 п. м бортового камня.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3.</w:t>
      </w:r>
      <w:r w:rsidRPr="003875AE">
        <w:rPr>
          <w:sz w:val="28"/>
          <w:szCs w:val="28"/>
        </w:rPr>
        <w:tab/>
        <w:t>3-й квартал Капотни д.15,16 - Устройство нового тротуара 30 кв.метров асфальтобетонного покрытия, 48 п. м бортового камня.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4.</w:t>
      </w:r>
      <w:r w:rsidRPr="003875AE">
        <w:rPr>
          <w:sz w:val="28"/>
          <w:szCs w:val="28"/>
        </w:rPr>
        <w:tab/>
        <w:t>Устройство нового заезда из АБП покрытия 1-й Капотненский проезд (в том числе парк у 49 больницы, квартал 1-4) 140 кв.метров асфальтобетонного покрытия, 141 п. м бортового камня.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5.</w:t>
      </w:r>
      <w:r w:rsidRPr="003875AE">
        <w:rPr>
          <w:sz w:val="28"/>
          <w:szCs w:val="28"/>
        </w:rPr>
        <w:tab/>
        <w:t>3-й квартал Капотни д.6 - Замена резинового покрытия на детской площадке площадью 131,22 кв.метров.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6.</w:t>
      </w:r>
      <w:r w:rsidRPr="003875AE">
        <w:rPr>
          <w:sz w:val="28"/>
          <w:szCs w:val="28"/>
        </w:rPr>
        <w:tab/>
        <w:t>3-й квартал Капотни д. 10 -Устройство нового тротуара 20 кв.метров асфальтобетонного покрытия, 36 п. м бортового камня.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7.</w:t>
      </w:r>
      <w:r w:rsidRPr="003875AE">
        <w:rPr>
          <w:sz w:val="28"/>
          <w:szCs w:val="28"/>
        </w:rPr>
        <w:tab/>
        <w:t>3-й квартал, д.19 - Замена резинового покрытия на детской площадке площадью 343,70  кв.метров.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8.</w:t>
      </w:r>
      <w:r w:rsidRPr="003875AE">
        <w:rPr>
          <w:sz w:val="28"/>
          <w:szCs w:val="28"/>
        </w:rPr>
        <w:tab/>
        <w:t>3-й квартал, д.8 - Замена резинового покрытия на детской площадке площадью 297,34 кв.метров.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9.</w:t>
      </w:r>
      <w:r w:rsidRPr="003875AE">
        <w:rPr>
          <w:sz w:val="28"/>
          <w:szCs w:val="28"/>
        </w:rPr>
        <w:tab/>
        <w:t>3-й квартал, д.25 - Замена резинового покрытия на детской площадке площадью 200,75 кв.метров.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10.</w:t>
      </w:r>
      <w:r w:rsidRPr="003875AE">
        <w:rPr>
          <w:sz w:val="28"/>
          <w:szCs w:val="28"/>
        </w:rPr>
        <w:tab/>
        <w:t>3-й квартал, д.5 - Замена резинового покрытия на детской площадке площадью 330,99 кв.метров.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lastRenderedPageBreak/>
        <w:t>11.</w:t>
      </w:r>
      <w:r w:rsidRPr="003875AE">
        <w:rPr>
          <w:sz w:val="28"/>
          <w:szCs w:val="28"/>
        </w:rPr>
        <w:tab/>
        <w:t>Территрия у рынка Монтавр-Замена АБП покрытия рынка "Монтавр" отремонтировано и уложено 70 кв.местров асфальтобетонного покрытия, 60 п. м бортового камня..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12.</w:t>
      </w:r>
      <w:r w:rsidRPr="003875AE">
        <w:rPr>
          <w:sz w:val="28"/>
          <w:szCs w:val="28"/>
        </w:rPr>
        <w:tab/>
        <w:t>5-й квартал Капотни д.12-Замена резинового покрытия на детской площадке площадью 647,51 кв.метров.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10 735 500 руб. (переходящий остаток с 2021 года)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1.</w:t>
      </w:r>
      <w:r w:rsidRPr="003875AE">
        <w:rPr>
          <w:sz w:val="28"/>
          <w:szCs w:val="28"/>
        </w:rPr>
        <w:tab/>
        <w:t>Проезд 5217- устройство резинового покрытия 1263 кв.м.;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2.</w:t>
      </w:r>
      <w:r w:rsidRPr="003875AE">
        <w:rPr>
          <w:sz w:val="28"/>
          <w:szCs w:val="28"/>
        </w:rPr>
        <w:tab/>
        <w:t>Яблоневый сад - устройство резинового покрытия 500 кв.м.;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3.</w:t>
      </w:r>
      <w:r w:rsidRPr="003875AE">
        <w:rPr>
          <w:sz w:val="28"/>
          <w:szCs w:val="28"/>
        </w:rPr>
        <w:tab/>
        <w:t>1-й Капотненский проезд, вл. 14 - устройство резинового покрытия 943 кв.м.;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4.</w:t>
      </w:r>
      <w:r w:rsidRPr="003875AE">
        <w:rPr>
          <w:sz w:val="28"/>
          <w:szCs w:val="28"/>
        </w:rPr>
        <w:tab/>
        <w:t>Капотня 2-й квартал 12 устройство резинового покрытия 659 кв.м.;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5.</w:t>
      </w:r>
      <w:r w:rsidRPr="003875AE">
        <w:rPr>
          <w:sz w:val="28"/>
          <w:szCs w:val="28"/>
        </w:rPr>
        <w:tab/>
        <w:t>Капотня 2-й квартал 14 устройство резинового покрытия 285 кв.м.;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6.</w:t>
      </w:r>
      <w:r w:rsidRPr="003875AE">
        <w:rPr>
          <w:sz w:val="28"/>
          <w:szCs w:val="28"/>
        </w:rPr>
        <w:tab/>
        <w:t>Капотня 4-й квартал 1 устройство резинового покрытия 211 кв.м.;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7.</w:t>
      </w:r>
      <w:r w:rsidRPr="003875AE">
        <w:rPr>
          <w:sz w:val="28"/>
          <w:szCs w:val="28"/>
        </w:rPr>
        <w:tab/>
        <w:t>Капотня 5-й квартал 1 устройство откидных пандусов – 17 шт.;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8.</w:t>
      </w:r>
      <w:r w:rsidRPr="003875AE">
        <w:rPr>
          <w:sz w:val="28"/>
          <w:szCs w:val="28"/>
        </w:rPr>
        <w:tab/>
        <w:t>Капотня 5-й квартал 20 устройство откидных пандусов – 17 шт.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ab/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В 2022 году на дворовых террито</w:t>
      </w:r>
      <w:r w:rsidR="00563B98">
        <w:rPr>
          <w:sz w:val="28"/>
          <w:szCs w:val="28"/>
        </w:rPr>
        <w:t>р</w:t>
      </w:r>
      <w:r w:rsidRPr="003875AE">
        <w:rPr>
          <w:sz w:val="28"/>
          <w:szCs w:val="28"/>
        </w:rPr>
        <w:t>иях высажено 1929 кустарников и  5 деревьев (заказчик ДПиООС) по адресам: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«Миллион деревьев» - «Активный гражданин» (высадка на ДТ)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Весна 2022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Капотня 3-й квартал 6 – кустарники 90 шт.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Капотня 3-й квартал 13 – кустарники 141 шт.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Капотня 3-й квартал 17 – кустарники 123 шт.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Капотня 4-й квартал 9 – кустарники 200 шт.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Осень 2022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Капотня 3-й квартал 8 - кустарников 95 шт.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Капотня 3-й квартал 11 - кустарников 40 шт.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Капотня 3-й квартал 18 - кустарников 170 шт.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Капотня 3-й квартал 19 - кустарников 130 шт.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Капотня 4-й квартал 4 - кустарников 40 шт.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lastRenderedPageBreak/>
        <w:t>Капотня 5-й квартал 2 - кустарников 50 шт.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Капотня 5-й квартал 3 - кустарников 100 шт.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Капотня 5-й квартал 5 - кустарников 80 шт.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Капотня 5-й квартал 8 - кустарников 160 шт. и деревьев 2 шт.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Капотня 5-й квартал 10 - кустарников 50 шт.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Капотня 5-й квартал 11 - кустарников 150 шт.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Капотня 5-й квартал 24 - кустарников 110 шт.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Капотня 5-й квартал 25 - кустарников 200 шт. и деревьев 3 шт.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Содержание и уборка территории (уборка снега);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 xml:space="preserve">Силами управляющей организации – ГБУ «Жилищник района Капотня» осуществляется санитарное содержание 65-ти дворовых территорий (общей площадью 503 462,94 м²) и 20-ти объектов внешнего озеленения (площадью -  713 809, 24 м²). 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Ручной уборкой подведомственной территории ежедневно занимались 47 дворников, 8 рабочих зеленого хозяйства.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Санитарное содержание дворовых территорий в зимний период осуществлялось в соответствии с производственно-технологическим регламентом.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 xml:space="preserve">В ежедневном режиме велись работы по санитарному содержанию подведомственной территории, в том числе: зачистка снега у входных групп, с дорожно-тропиночной сети и парковочных пространств, детских и спортивных площадок, уборка случайного мусора, очистка урн и привидение в порядок контейнерных и бункерных площадок, удаление несанкционированных объявлений и пр. Также в плановом порядке проводились работы по выявлению и удалению аварийных  деревьев. 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В целях предотвращения наледи, территория обрабатывалась противогололедными материалами. На контейнерных площадках установливались специально оборудованные емкости для хранения противогололедных материалов.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Механизированную уборку выполняли 16 единиц техники, оборудованной системой ГЛОНАСС, из них - уборочная техника: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lastRenderedPageBreak/>
        <w:t>Подметально-уборочная МТЗ 82.1 (ТУ) – 2 ед.;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Плужно-щеточная МТЗ 82.1 (ПЩ)– 4 ед.;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Плужно-щеточная МТЗ 320 (ПЩ)– 1 ед.;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Самосвал - 1 ед.;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Фронтальный погрузчик - 3 ед.;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Также имеется 5 ед. вспомогательной техники: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Эвакуатор - 1ед.;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Вышка - 1ед.;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Автомобиль аварийной службы - 1ед.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Бортовая-1 шт</w:t>
      </w:r>
    </w:p>
    <w:p w:rsidR="009267BD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Илосос-1 шт</w:t>
      </w:r>
    </w:p>
    <w:p w:rsidR="00433BFE" w:rsidRPr="003875AE" w:rsidRDefault="009267BD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3875AE">
        <w:rPr>
          <w:sz w:val="28"/>
          <w:szCs w:val="28"/>
        </w:rPr>
        <w:t>В октябре 2022 года прошел смотр аварийных бригад, кровельщиков, средств малой механизации и приспособлений ГБУ «Жилищник района Капотня», отвечающих за уборку территории района в зимних условиях. Комиссией, состоявшей из ОАТИ, МЖИ, МЧС проведена оценка работоспособности снегоуборочной техники, обеспеченности дворников уборочным инвентарем и спецодеждой, наличие медицинских справок, дипломов прохождения обучения у кровельщиков - высотников.</w:t>
      </w:r>
    </w:p>
    <w:p w:rsidR="003875AE" w:rsidRDefault="003875AE" w:rsidP="005265E4">
      <w:pPr>
        <w:spacing w:line="360" w:lineRule="auto"/>
        <w:ind w:left="-709"/>
        <w:contextualSpacing/>
        <w:jc w:val="both"/>
        <w:rPr>
          <w:b/>
          <w:sz w:val="28"/>
          <w:szCs w:val="28"/>
          <w:u w:val="single"/>
        </w:rPr>
      </w:pPr>
    </w:p>
    <w:p w:rsidR="00D13D92" w:rsidRPr="00D13D92" w:rsidRDefault="00D13D92" w:rsidP="005265E4">
      <w:pPr>
        <w:spacing w:line="360" w:lineRule="auto"/>
        <w:ind w:left="-426" w:hanging="283"/>
        <w:contextualSpacing/>
        <w:jc w:val="both"/>
        <w:rPr>
          <w:b/>
          <w:sz w:val="28"/>
          <w:szCs w:val="28"/>
          <w:u w:val="single"/>
        </w:rPr>
      </w:pPr>
      <w:r w:rsidRPr="00D13D92">
        <w:rPr>
          <w:b/>
          <w:sz w:val="28"/>
          <w:szCs w:val="28"/>
          <w:u w:val="single"/>
        </w:rPr>
        <w:t xml:space="preserve">По ведению доходной деятельности ГБУ </w:t>
      </w:r>
    </w:p>
    <w:p w:rsidR="003875AE" w:rsidRDefault="003875AE" w:rsidP="005265E4">
      <w:pPr>
        <w:pStyle w:val="a8"/>
        <w:spacing w:line="360" w:lineRule="auto"/>
        <w:ind w:left="-1134" w:firstLine="425"/>
        <w:contextualSpacing/>
        <w:jc w:val="both"/>
        <w:rPr>
          <w:lang w:eastAsia="ru-RU"/>
        </w:rPr>
      </w:pPr>
      <w:r>
        <w:rPr>
          <w:lang w:eastAsia="ru-RU"/>
        </w:rPr>
        <w:t xml:space="preserve">Платные услуги оказываются не только населению, но и юридическим лицам. </w:t>
      </w:r>
    </w:p>
    <w:p w:rsidR="003875AE" w:rsidRDefault="003875AE" w:rsidP="005265E4">
      <w:pPr>
        <w:pStyle w:val="a8"/>
        <w:spacing w:line="360" w:lineRule="auto"/>
        <w:ind w:left="-1134" w:firstLine="425"/>
        <w:contextualSpacing/>
        <w:jc w:val="both"/>
        <w:rPr>
          <w:lang w:eastAsia="ru-RU"/>
        </w:rPr>
      </w:pPr>
      <w:r>
        <w:rPr>
          <w:lang w:eastAsia="ru-RU"/>
        </w:rPr>
        <w:t xml:space="preserve">За 2022 год оказаны платные услуги  на сумму 2 857,8 тыс. руб. </w:t>
      </w:r>
    </w:p>
    <w:p w:rsidR="003875AE" w:rsidRDefault="003875AE" w:rsidP="005265E4">
      <w:pPr>
        <w:pStyle w:val="a8"/>
        <w:spacing w:line="360" w:lineRule="auto"/>
        <w:ind w:left="-1134" w:firstLine="425"/>
        <w:contextualSpacing/>
        <w:jc w:val="both"/>
        <w:rPr>
          <w:lang w:eastAsia="ru-RU"/>
        </w:rPr>
      </w:pPr>
      <w:r>
        <w:rPr>
          <w:lang w:eastAsia="ru-RU"/>
        </w:rPr>
        <w:t>План по ведению деятельности приносящей доход исполнен ГБУ «Жилищник  района  Капотня» в полном объеме.</w:t>
      </w:r>
    </w:p>
    <w:p w:rsidR="003875AE" w:rsidRDefault="003875AE" w:rsidP="005265E4">
      <w:pPr>
        <w:pStyle w:val="a8"/>
        <w:spacing w:line="360" w:lineRule="auto"/>
        <w:ind w:left="-1134" w:firstLine="425"/>
        <w:contextualSpacing/>
        <w:jc w:val="both"/>
        <w:rPr>
          <w:lang w:eastAsia="ru-RU"/>
        </w:rPr>
      </w:pPr>
    </w:p>
    <w:p w:rsidR="0015459A" w:rsidRPr="00A97DA6" w:rsidRDefault="0015459A" w:rsidP="005265E4">
      <w:pPr>
        <w:shd w:val="clear" w:color="auto" w:fill="F6FBF0"/>
        <w:spacing w:line="360" w:lineRule="auto"/>
        <w:ind w:left="-1134"/>
        <w:contextualSpacing/>
        <w:jc w:val="both"/>
        <w:rPr>
          <w:b/>
          <w:sz w:val="28"/>
          <w:szCs w:val="28"/>
          <w:u w:val="single"/>
        </w:rPr>
      </w:pPr>
      <w:r w:rsidRPr="00A97DA6">
        <w:rPr>
          <w:b/>
          <w:sz w:val="28"/>
          <w:szCs w:val="28"/>
          <w:u w:val="single"/>
        </w:rPr>
        <w:t>О судебно-претензионной работе с должниками за ЖКУ</w:t>
      </w:r>
    </w:p>
    <w:p w:rsidR="00975D7B" w:rsidRDefault="00975D7B" w:rsidP="005265E4">
      <w:pPr>
        <w:pStyle w:val="a8"/>
        <w:spacing w:line="360" w:lineRule="auto"/>
        <w:ind w:left="-1134" w:firstLine="1134"/>
        <w:contextualSpacing/>
        <w:jc w:val="both"/>
      </w:pPr>
      <w:r w:rsidRPr="00192C0E">
        <w:t xml:space="preserve">Учреждением </w:t>
      </w:r>
      <w:r>
        <w:t>на постоянной основе проводятся</w:t>
      </w:r>
      <w:r w:rsidRPr="00192C0E">
        <w:t xml:space="preserve"> мероприятия по погашению дебиторской задолженности по платежам за жилищно-коммунальные услуги физических и юридических л</w:t>
      </w:r>
      <w:r>
        <w:t xml:space="preserve">иц. </w:t>
      </w:r>
    </w:p>
    <w:p w:rsidR="00975D7B" w:rsidRPr="0067012F" w:rsidRDefault="00975D7B" w:rsidP="005265E4">
      <w:pPr>
        <w:pStyle w:val="a8"/>
        <w:spacing w:line="360" w:lineRule="auto"/>
        <w:ind w:left="-1134"/>
        <w:contextualSpacing/>
        <w:jc w:val="both"/>
      </w:pPr>
      <w:r w:rsidRPr="002217DD">
        <w:rPr>
          <w:b/>
        </w:rPr>
        <w:t>За 20</w:t>
      </w:r>
      <w:r w:rsidR="009801FF">
        <w:rPr>
          <w:b/>
        </w:rPr>
        <w:t>2</w:t>
      </w:r>
      <w:r w:rsidR="003875AE">
        <w:rPr>
          <w:b/>
        </w:rPr>
        <w:t>2</w:t>
      </w:r>
      <w:r>
        <w:rPr>
          <w:b/>
        </w:rPr>
        <w:t xml:space="preserve"> </w:t>
      </w:r>
      <w:r w:rsidRPr="002217DD">
        <w:rPr>
          <w:b/>
        </w:rPr>
        <w:t xml:space="preserve">г. </w:t>
      </w:r>
    </w:p>
    <w:p w:rsidR="00975D7B" w:rsidRPr="00400E06" w:rsidRDefault="00975D7B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400E06">
        <w:rPr>
          <w:sz w:val="28"/>
          <w:szCs w:val="28"/>
        </w:rPr>
        <w:t xml:space="preserve">1. Заключено </w:t>
      </w:r>
      <w:r w:rsidR="00563B98" w:rsidRPr="00400E06">
        <w:rPr>
          <w:sz w:val="28"/>
          <w:szCs w:val="28"/>
        </w:rPr>
        <w:t>341</w:t>
      </w:r>
      <w:r w:rsidRPr="00400E06">
        <w:rPr>
          <w:sz w:val="28"/>
          <w:szCs w:val="28"/>
        </w:rPr>
        <w:t xml:space="preserve"> соглашени</w:t>
      </w:r>
      <w:r w:rsidR="00563B98" w:rsidRPr="00400E06">
        <w:rPr>
          <w:sz w:val="28"/>
          <w:szCs w:val="28"/>
        </w:rPr>
        <w:t>е</w:t>
      </w:r>
      <w:r w:rsidRPr="00400E06">
        <w:rPr>
          <w:sz w:val="28"/>
          <w:szCs w:val="28"/>
        </w:rPr>
        <w:t xml:space="preserve"> о реструктуризации долга на сумму </w:t>
      </w:r>
      <w:r w:rsidR="002B7973" w:rsidRPr="00400E06">
        <w:rPr>
          <w:sz w:val="28"/>
          <w:szCs w:val="28"/>
        </w:rPr>
        <w:t>18,</w:t>
      </w:r>
      <w:r w:rsidR="00563B98" w:rsidRPr="00400E06">
        <w:rPr>
          <w:sz w:val="28"/>
          <w:szCs w:val="28"/>
        </w:rPr>
        <w:t>675</w:t>
      </w:r>
      <w:r w:rsidR="002B7973" w:rsidRPr="00400E06">
        <w:rPr>
          <w:sz w:val="28"/>
          <w:szCs w:val="28"/>
        </w:rPr>
        <w:t xml:space="preserve"> млн.</w:t>
      </w:r>
      <w:r w:rsidRPr="00400E06">
        <w:rPr>
          <w:sz w:val="28"/>
          <w:szCs w:val="28"/>
        </w:rPr>
        <w:t xml:space="preserve"> руб.</w:t>
      </w:r>
    </w:p>
    <w:p w:rsidR="00975D7B" w:rsidRPr="00400E06" w:rsidRDefault="00975D7B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400E06">
        <w:rPr>
          <w:sz w:val="28"/>
          <w:szCs w:val="28"/>
        </w:rPr>
        <w:lastRenderedPageBreak/>
        <w:t>За 20</w:t>
      </w:r>
      <w:r w:rsidR="009801FF" w:rsidRPr="00400E06">
        <w:rPr>
          <w:sz w:val="28"/>
          <w:szCs w:val="28"/>
        </w:rPr>
        <w:t>2</w:t>
      </w:r>
      <w:r w:rsidR="00563B98" w:rsidRPr="00400E06">
        <w:rPr>
          <w:sz w:val="28"/>
          <w:szCs w:val="28"/>
        </w:rPr>
        <w:t>2</w:t>
      </w:r>
      <w:r w:rsidRPr="00400E06">
        <w:rPr>
          <w:sz w:val="28"/>
          <w:szCs w:val="28"/>
        </w:rPr>
        <w:t xml:space="preserve"> год </w:t>
      </w:r>
      <w:r w:rsidR="00563B98" w:rsidRPr="00400E06">
        <w:rPr>
          <w:sz w:val="28"/>
          <w:szCs w:val="28"/>
        </w:rPr>
        <w:t xml:space="preserve">исполнено 328 соглашений, </w:t>
      </w:r>
      <w:r w:rsidRPr="00400E06">
        <w:rPr>
          <w:sz w:val="28"/>
          <w:szCs w:val="28"/>
        </w:rPr>
        <w:t xml:space="preserve">поступило </w:t>
      </w:r>
      <w:r w:rsidR="00563B98" w:rsidRPr="00400E06">
        <w:rPr>
          <w:sz w:val="28"/>
          <w:szCs w:val="28"/>
        </w:rPr>
        <w:t>18,22</w:t>
      </w:r>
      <w:r w:rsidR="002B7973" w:rsidRPr="00400E06">
        <w:rPr>
          <w:sz w:val="28"/>
          <w:szCs w:val="28"/>
        </w:rPr>
        <w:t xml:space="preserve"> млн.</w:t>
      </w:r>
      <w:r w:rsidRPr="00400E06">
        <w:rPr>
          <w:sz w:val="28"/>
          <w:szCs w:val="28"/>
        </w:rPr>
        <w:t xml:space="preserve"> руб., что составляет </w:t>
      </w:r>
      <w:r w:rsidR="00563B98" w:rsidRPr="00400E06">
        <w:rPr>
          <w:sz w:val="28"/>
          <w:szCs w:val="28"/>
        </w:rPr>
        <w:t>97,6</w:t>
      </w:r>
      <w:r w:rsidR="00E82D56" w:rsidRPr="00400E06">
        <w:rPr>
          <w:sz w:val="28"/>
          <w:szCs w:val="28"/>
        </w:rPr>
        <w:t xml:space="preserve"> </w:t>
      </w:r>
      <w:r w:rsidRPr="00400E06">
        <w:rPr>
          <w:sz w:val="28"/>
          <w:szCs w:val="28"/>
        </w:rPr>
        <w:t>% от общей задолженности.</w:t>
      </w:r>
    </w:p>
    <w:p w:rsidR="00975D7B" w:rsidRPr="00400E06" w:rsidRDefault="00975D7B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400E06">
        <w:rPr>
          <w:sz w:val="28"/>
          <w:szCs w:val="28"/>
        </w:rPr>
        <w:t>2. В рамках проведения досудебных мероприятий за 20</w:t>
      </w:r>
      <w:r w:rsidR="002B7973" w:rsidRPr="00400E06">
        <w:rPr>
          <w:sz w:val="28"/>
          <w:szCs w:val="28"/>
        </w:rPr>
        <w:t>2</w:t>
      </w:r>
      <w:r w:rsidR="00563B98" w:rsidRPr="00400E06">
        <w:rPr>
          <w:sz w:val="28"/>
          <w:szCs w:val="28"/>
        </w:rPr>
        <w:t>2</w:t>
      </w:r>
      <w:r w:rsidRPr="00400E06">
        <w:rPr>
          <w:sz w:val="28"/>
          <w:szCs w:val="28"/>
        </w:rPr>
        <w:t xml:space="preserve"> год должниками оплачено </w:t>
      </w:r>
      <w:r w:rsidR="00EE501D" w:rsidRPr="00400E06">
        <w:rPr>
          <w:sz w:val="28"/>
          <w:szCs w:val="28"/>
        </w:rPr>
        <w:t>10,54</w:t>
      </w:r>
      <w:r w:rsidR="002B7973" w:rsidRPr="00400E06">
        <w:rPr>
          <w:sz w:val="28"/>
          <w:szCs w:val="28"/>
        </w:rPr>
        <w:t xml:space="preserve"> млн.</w:t>
      </w:r>
      <w:r w:rsidRPr="00400E06">
        <w:rPr>
          <w:sz w:val="28"/>
          <w:szCs w:val="28"/>
        </w:rPr>
        <w:t xml:space="preserve"> руб., что составляет </w:t>
      </w:r>
      <w:r w:rsidR="00EE501D" w:rsidRPr="00400E06">
        <w:rPr>
          <w:sz w:val="28"/>
          <w:szCs w:val="28"/>
        </w:rPr>
        <w:t>72,2</w:t>
      </w:r>
      <w:r w:rsidRPr="00400E06">
        <w:rPr>
          <w:sz w:val="28"/>
          <w:szCs w:val="28"/>
        </w:rPr>
        <w:t xml:space="preserve"> % от общей задолженности.</w:t>
      </w:r>
    </w:p>
    <w:p w:rsidR="00975D7B" w:rsidRPr="00400E06" w:rsidRDefault="00975D7B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400E06">
        <w:rPr>
          <w:sz w:val="28"/>
          <w:szCs w:val="28"/>
        </w:rPr>
        <w:t xml:space="preserve">3. В суд подано </w:t>
      </w:r>
      <w:r w:rsidR="00EE501D" w:rsidRPr="00400E06">
        <w:rPr>
          <w:sz w:val="28"/>
          <w:szCs w:val="28"/>
        </w:rPr>
        <w:t>442</w:t>
      </w:r>
      <w:r w:rsidR="002B7973" w:rsidRPr="00400E06">
        <w:rPr>
          <w:sz w:val="28"/>
          <w:szCs w:val="28"/>
        </w:rPr>
        <w:t xml:space="preserve"> заявления</w:t>
      </w:r>
      <w:r w:rsidRPr="00400E06">
        <w:rPr>
          <w:sz w:val="28"/>
          <w:szCs w:val="28"/>
        </w:rPr>
        <w:t xml:space="preserve"> о взыскании задолженности на сумму </w:t>
      </w:r>
      <w:r w:rsidR="002B7973" w:rsidRPr="00400E06">
        <w:rPr>
          <w:sz w:val="28"/>
          <w:szCs w:val="28"/>
        </w:rPr>
        <w:t>1</w:t>
      </w:r>
      <w:r w:rsidR="00EE501D" w:rsidRPr="00400E06">
        <w:rPr>
          <w:sz w:val="28"/>
          <w:szCs w:val="28"/>
        </w:rPr>
        <w:t>4,03</w:t>
      </w:r>
      <w:r w:rsidR="002B7973" w:rsidRPr="00400E06">
        <w:rPr>
          <w:sz w:val="28"/>
          <w:szCs w:val="28"/>
        </w:rPr>
        <w:t xml:space="preserve"> млн.</w:t>
      </w:r>
      <w:r w:rsidRPr="00400E06">
        <w:rPr>
          <w:sz w:val="28"/>
          <w:szCs w:val="28"/>
        </w:rPr>
        <w:t xml:space="preserve"> руб., из которых судом вынесено </w:t>
      </w:r>
      <w:r w:rsidR="002B7973" w:rsidRPr="00400E06">
        <w:rPr>
          <w:sz w:val="28"/>
          <w:szCs w:val="28"/>
        </w:rPr>
        <w:t>3</w:t>
      </w:r>
      <w:r w:rsidR="00EE501D" w:rsidRPr="00400E06">
        <w:rPr>
          <w:sz w:val="28"/>
          <w:szCs w:val="28"/>
        </w:rPr>
        <w:t>74</w:t>
      </w:r>
      <w:r w:rsidR="002B7973" w:rsidRPr="00400E06">
        <w:rPr>
          <w:sz w:val="28"/>
          <w:szCs w:val="28"/>
        </w:rPr>
        <w:t xml:space="preserve"> решени</w:t>
      </w:r>
      <w:r w:rsidR="00EE501D" w:rsidRPr="00400E06">
        <w:rPr>
          <w:sz w:val="28"/>
          <w:szCs w:val="28"/>
        </w:rPr>
        <w:t>я на сумму 12,2 млн.</w:t>
      </w:r>
      <w:r w:rsidRPr="00400E06">
        <w:rPr>
          <w:sz w:val="28"/>
          <w:szCs w:val="28"/>
        </w:rPr>
        <w:t xml:space="preserve">, </w:t>
      </w:r>
      <w:r w:rsidR="002B7973" w:rsidRPr="00400E06">
        <w:rPr>
          <w:sz w:val="28"/>
          <w:szCs w:val="28"/>
        </w:rPr>
        <w:t>4</w:t>
      </w:r>
      <w:r w:rsidR="00400E06" w:rsidRPr="00400E06">
        <w:rPr>
          <w:sz w:val="28"/>
          <w:szCs w:val="28"/>
        </w:rPr>
        <w:t>9</w:t>
      </w:r>
      <w:r w:rsidRPr="00400E06">
        <w:rPr>
          <w:sz w:val="28"/>
          <w:szCs w:val="28"/>
        </w:rPr>
        <w:t xml:space="preserve"> решений на сумму 1</w:t>
      </w:r>
      <w:r w:rsidR="002B7973" w:rsidRPr="00400E06">
        <w:rPr>
          <w:sz w:val="28"/>
          <w:szCs w:val="28"/>
        </w:rPr>
        <w:t>,</w:t>
      </w:r>
      <w:r w:rsidR="00400E06" w:rsidRPr="00400E06">
        <w:rPr>
          <w:sz w:val="28"/>
          <w:szCs w:val="28"/>
        </w:rPr>
        <w:t>228</w:t>
      </w:r>
      <w:r w:rsidR="002B7973" w:rsidRPr="00400E06">
        <w:rPr>
          <w:sz w:val="28"/>
          <w:szCs w:val="28"/>
        </w:rPr>
        <w:t xml:space="preserve"> млн.</w:t>
      </w:r>
      <w:r w:rsidRPr="00400E06">
        <w:rPr>
          <w:sz w:val="28"/>
          <w:szCs w:val="28"/>
        </w:rPr>
        <w:t xml:space="preserve">руб. исполнено добровольно, </w:t>
      </w:r>
      <w:r w:rsidR="002B7973" w:rsidRPr="00400E06">
        <w:rPr>
          <w:sz w:val="28"/>
          <w:szCs w:val="28"/>
        </w:rPr>
        <w:t>3</w:t>
      </w:r>
      <w:r w:rsidR="00400E06" w:rsidRPr="00400E06">
        <w:rPr>
          <w:sz w:val="28"/>
          <w:szCs w:val="28"/>
        </w:rPr>
        <w:t>08</w:t>
      </w:r>
      <w:r w:rsidR="002B7973" w:rsidRPr="00400E06">
        <w:rPr>
          <w:sz w:val="28"/>
          <w:szCs w:val="28"/>
        </w:rPr>
        <w:t xml:space="preserve"> решений</w:t>
      </w:r>
      <w:r w:rsidRPr="00400E06">
        <w:rPr>
          <w:sz w:val="28"/>
          <w:szCs w:val="28"/>
        </w:rPr>
        <w:t xml:space="preserve"> передано </w:t>
      </w:r>
      <w:r w:rsidR="002B7973" w:rsidRPr="00400E06">
        <w:rPr>
          <w:sz w:val="28"/>
          <w:szCs w:val="28"/>
        </w:rPr>
        <w:t xml:space="preserve">в </w:t>
      </w:r>
      <w:r w:rsidRPr="00400E06">
        <w:rPr>
          <w:sz w:val="28"/>
          <w:szCs w:val="28"/>
        </w:rPr>
        <w:t>ФСС</w:t>
      </w:r>
      <w:r w:rsidR="002B7973" w:rsidRPr="00400E06">
        <w:rPr>
          <w:sz w:val="28"/>
          <w:szCs w:val="28"/>
        </w:rPr>
        <w:t>П</w:t>
      </w:r>
      <w:r w:rsidRPr="00400E06">
        <w:rPr>
          <w:sz w:val="28"/>
          <w:szCs w:val="28"/>
        </w:rPr>
        <w:t xml:space="preserve"> на сумму </w:t>
      </w:r>
      <w:r w:rsidR="002B7973" w:rsidRPr="00400E06">
        <w:rPr>
          <w:sz w:val="28"/>
          <w:szCs w:val="28"/>
        </w:rPr>
        <w:t>1</w:t>
      </w:r>
      <w:r w:rsidR="00400E06" w:rsidRPr="00400E06">
        <w:rPr>
          <w:sz w:val="28"/>
          <w:szCs w:val="28"/>
        </w:rPr>
        <w:t>0,1</w:t>
      </w:r>
      <w:r w:rsidR="002B7973" w:rsidRPr="00400E06">
        <w:rPr>
          <w:sz w:val="28"/>
          <w:szCs w:val="28"/>
        </w:rPr>
        <w:t xml:space="preserve"> млн.</w:t>
      </w:r>
      <w:r w:rsidRPr="00400E06">
        <w:rPr>
          <w:sz w:val="28"/>
          <w:szCs w:val="28"/>
        </w:rPr>
        <w:t> руб. для принудительного взыскания.</w:t>
      </w:r>
    </w:p>
    <w:p w:rsidR="00975D7B" w:rsidRPr="00400E06" w:rsidRDefault="00975D7B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400E06">
        <w:rPr>
          <w:sz w:val="28"/>
          <w:szCs w:val="28"/>
        </w:rPr>
        <w:t>За 20</w:t>
      </w:r>
      <w:r w:rsidR="009801FF" w:rsidRPr="00400E06">
        <w:rPr>
          <w:sz w:val="28"/>
          <w:szCs w:val="28"/>
        </w:rPr>
        <w:t>2</w:t>
      </w:r>
      <w:r w:rsidR="00EE501D" w:rsidRPr="00400E06">
        <w:rPr>
          <w:sz w:val="28"/>
          <w:szCs w:val="28"/>
        </w:rPr>
        <w:t>2</w:t>
      </w:r>
      <w:r w:rsidRPr="00400E06">
        <w:rPr>
          <w:sz w:val="28"/>
          <w:szCs w:val="28"/>
        </w:rPr>
        <w:t xml:space="preserve"> банками и ФСС</w:t>
      </w:r>
      <w:r w:rsidR="002B7973" w:rsidRPr="00400E06">
        <w:rPr>
          <w:sz w:val="28"/>
          <w:szCs w:val="28"/>
        </w:rPr>
        <w:t>П</w:t>
      </w:r>
      <w:r w:rsidRPr="00400E06">
        <w:rPr>
          <w:sz w:val="28"/>
          <w:szCs w:val="28"/>
        </w:rPr>
        <w:t xml:space="preserve"> взыскано с должников </w:t>
      </w:r>
      <w:r w:rsidR="002B7973" w:rsidRPr="00400E06">
        <w:rPr>
          <w:sz w:val="28"/>
          <w:szCs w:val="28"/>
        </w:rPr>
        <w:t>1</w:t>
      </w:r>
      <w:r w:rsidR="00EE501D" w:rsidRPr="00400E06">
        <w:rPr>
          <w:sz w:val="28"/>
          <w:szCs w:val="28"/>
        </w:rPr>
        <w:t>5,5</w:t>
      </w:r>
      <w:r w:rsidR="002B7973" w:rsidRPr="00400E06">
        <w:rPr>
          <w:sz w:val="28"/>
          <w:szCs w:val="28"/>
        </w:rPr>
        <w:t xml:space="preserve"> млн.</w:t>
      </w:r>
      <w:r w:rsidRPr="00400E06">
        <w:rPr>
          <w:sz w:val="28"/>
          <w:szCs w:val="28"/>
        </w:rPr>
        <w:t xml:space="preserve"> руб.</w:t>
      </w:r>
    </w:p>
    <w:p w:rsidR="00975D7B" w:rsidRDefault="00975D7B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400E06">
        <w:rPr>
          <w:sz w:val="28"/>
          <w:szCs w:val="28"/>
        </w:rPr>
        <w:t>По состоянию на 02.01.20</w:t>
      </w:r>
      <w:r w:rsidR="009801FF" w:rsidRPr="00400E06">
        <w:rPr>
          <w:sz w:val="28"/>
          <w:szCs w:val="28"/>
        </w:rPr>
        <w:t>2</w:t>
      </w:r>
      <w:r w:rsidR="00EE501D" w:rsidRPr="00400E06">
        <w:rPr>
          <w:sz w:val="28"/>
          <w:szCs w:val="28"/>
        </w:rPr>
        <w:t>2</w:t>
      </w:r>
      <w:r w:rsidRPr="00400E06">
        <w:rPr>
          <w:sz w:val="28"/>
          <w:szCs w:val="28"/>
        </w:rPr>
        <w:t xml:space="preserve"> задол</w:t>
      </w:r>
      <w:r w:rsidR="002B7973" w:rsidRPr="00400E06">
        <w:rPr>
          <w:sz w:val="28"/>
          <w:szCs w:val="28"/>
        </w:rPr>
        <w:t xml:space="preserve">женность населения составляла </w:t>
      </w:r>
      <w:r w:rsidR="00EE501D" w:rsidRPr="00400E06">
        <w:rPr>
          <w:sz w:val="28"/>
          <w:szCs w:val="28"/>
        </w:rPr>
        <w:t>14,59</w:t>
      </w:r>
      <w:r w:rsidRPr="00400E06">
        <w:rPr>
          <w:sz w:val="28"/>
          <w:szCs w:val="28"/>
        </w:rPr>
        <w:t xml:space="preserve"> млн. руб. по состоянию на 02.01.202</w:t>
      </w:r>
      <w:r w:rsidR="00EE501D" w:rsidRPr="00400E06">
        <w:rPr>
          <w:sz w:val="28"/>
          <w:szCs w:val="28"/>
        </w:rPr>
        <w:t>3</w:t>
      </w:r>
      <w:r w:rsidRPr="00400E06">
        <w:rPr>
          <w:sz w:val="28"/>
          <w:szCs w:val="28"/>
        </w:rPr>
        <w:t xml:space="preserve"> задолженность </w:t>
      </w:r>
      <w:r w:rsidR="002B7973" w:rsidRPr="00400E06">
        <w:rPr>
          <w:sz w:val="28"/>
          <w:szCs w:val="28"/>
        </w:rPr>
        <w:t xml:space="preserve">снижена </w:t>
      </w:r>
      <w:r w:rsidRPr="00400E06">
        <w:rPr>
          <w:sz w:val="28"/>
          <w:szCs w:val="28"/>
        </w:rPr>
        <w:t xml:space="preserve"> до </w:t>
      </w:r>
      <w:r w:rsidR="00EE501D" w:rsidRPr="00400E06">
        <w:rPr>
          <w:sz w:val="28"/>
          <w:szCs w:val="28"/>
        </w:rPr>
        <w:t>9,266</w:t>
      </w:r>
      <w:r w:rsidRPr="00400E06">
        <w:rPr>
          <w:sz w:val="28"/>
          <w:szCs w:val="28"/>
        </w:rPr>
        <w:t xml:space="preserve"> млн. руб.</w:t>
      </w:r>
    </w:p>
    <w:p w:rsidR="00905D18" w:rsidRDefault="00905D18" w:rsidP="005265E4">
      <w:pPr>
        <w:shd w:val="clear" w:color="auto" w:fill="FFFFFF"/>
        <w:spacing w:line="360" w:lineRule="auto"/>
        <w:ind w:left="-1134"/>
        <w:contextualSpacing/>
        <w:jc w:val="both"/>
        <w:rPr>
          <w:b/>
          <w:sz w:val="28"/>
          <w:szCs w:val="28"/>
        </w:rPr>
      </w:pPr>
    </w:p>
    <w:p w:rsidR="00192C0E" w:rsidRPr="004A43FE" w:rsidRDefault="00A83454" w:rsidP="005265E4">
      <w:pPr>
        <w:shd w:val="clear" w:color="auto" w:fill="FFFFFF"/>
        <w:spacing w:line="360" w:lineRule="auto"/>
        <w:ind w:left="-1134"/>
        <w:contextualSpacing/>
        <w:jc w:val="both"/>
        <w:rPr>
          <w:b/>
          <w:sz w:val="28"/>
          <w:szCs w:val="28"/>
        </w:rPr>
      </w:pPr>
      <w:r w:rsidRPr="004A43FE">
        <w:rPr>
          <w:b/>
          <w:sz w:val="28"/>
          <w:szCs w:val="28"/>
        </w:rPr>
        <w:t>Работа с обращениями граждан</w:t>
      </w:r>
      <w:r w:rsidR="00192C0E" w:rsidRPr="004A43FE">
        <w:rPr>
          <w:sz w:val="28"/>
          <w:szCs w:val="28"/>
        </w:rPr>
        <w:t xml:space="preserve">    </w:t>
      </w:r>
    </w:p>
    <w:p w:rsidR="00192C0E" w:rsidRPr="004A43FE" w:rsidRDefault="00DA0214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202</w:t>
      </w:r>
      <w:r w:rsidR="00EE501D">
        <w:rPr>
          <w:sz w:val="28"/>
          <w:szCs w:val="28"/>
        </w:rPr>
        <w:t>2</w:t>
      </w:r>
      <w:r w:rsidR="002B7973">
        <w:rPr>
          <w:sz w:val="28"/>
          <w:szCs w:val="28"/>
        </w:rPr>
        <w:t xml:space="preserve"> году поступило </w:t>
      </w:r>
      <w:r w:rsidR="00673A7A">
        <w:rPr>
          <w:sz w:val="28"/>
          <w:szCs w:val="28"/>
        </w:rPr>
        <w:t>442</w:t>
      </w:r>
      <w:r w:rsidR="00161943">
        <w:rPr>
          <w:sz w:val="28"/>
          <w:szCs w:val="28"/>
        </w:rPr>
        <w:t xml:space="preserve"> обращения</w:t>
      </w:r>
      <w:r w:rsidR="00192C0E" w:rsidRPr="004A43FE">
        <w:rPr>
          <w:sz w:val="28"/>
          <w:szCs w:val="28"/>
        </w:rPr>
        <w:t xml:space="preserve"> от граждан.</w:t>
      </w:r>
    </w:p>
    <w:p w:rsidR="00192C0E" w:rsidRPr="004A43FE" w:rsidRDefault="00192C0E" w:rsidP="005265E4">
      <w:pPr>
        <w:spacing w:line="360" w:lineRule="auto"/>
        <w:ind w:left="-1134"/>
        <w:contextualSpacing/>
        <w:jc w:val="both"/>
        <w:rPr>
          <w:sz w:val="28"/>
          <w:szCs w:val="28"/>
        </w:rPr>
      </w:pPr>
      <w:r w:rsidRPr="004A43FE">
        <w:rPr>
          <w:sz w:val="28"/>
          <w:szCs w:val="28"/>
        </w:rPr>
        <w:t>Рассмотрено 100% обращений граждан, поступи</w:t>
      </w:r>
      <w:r w:rsidR="002B7973">
        <w:rPr>
          <w:sz w:val="28"/>
          <w:szCs w:val="28"/>
        </w:rPr>
        <w:t>вших в 202</w:t>
      </w:r>
      <w:r w:rsidR="00357BCC">
        <w:rPr>
          <w:sz w:val="28"/>
          <w:szCs w:val="28"/>
        </w:rPr>
        <w:t>2</w:t>
      </w:r>
      <w:r w:rsidRPr="004A43FE">
        <w:rPr>
          <w:sz w:val="28"/>
          <w:szCs w:val="28"/>
        </w:rPr>
        <w:t xml:space="preserve"> году. Более половины обратившихся (5</w:t>
      </w:r>
      <w:r w:rsidR="00673A7A">
        <w:rPr>
          <w:sz w:val="28"/>
          <w:szCs w:val="28"/>
        </w:rPr>
        <w:t>6</w:t>
      </w:r>
      <w:r w:rsidRPr="004A43FE">
        <w:rPr>
          <w:sz w:val="28"/>
          <w:szCs w:val="28"/>
        </w:rPr>
        <w:t>%)  получили ответ в срок до 15 дней, что может свидетельствовать об оперативной работе сотрудников ГБУ «Жилищник района «Капотня» (установленный срок ответов составляет 30 дней). В письменных обращениях наряду с просьбами граждан содержались вопросы, требующие разъяснений. По итогам рассмотрения заявлений граждан</w:t>
      </w:r>
      <w:r w:rsidR="00673A7A">
        <w:rPr>
          <w:sz w:val="28"/>
          <w:szCs w:val="28"/>
        </w:rPr>
        <w:t>е</w:t>
      </w:r>
      <w:r w:rsidRPr="004A43FE">
        <w:rPr>
          <w:sz w:val="28"/>
          <w:szCs w:val="28"/>
        </w:rPr>
        <w:t xml:space="preserve"> получили необходимые разъяснения</w:t>
      </w:r>
      <w:bookmarkStart w:id="0" w:name="_GoBack"/>
      <w:bookmarkEnd w:id="0"/>
      <w:r w:rsidRPr="004A43FE">
        <w:rPr>
          <w:sz w:val="28"/>
          <w:szCs w:val="28"/>
        </w:rPr>
        <w:t>.</w:t>
      </w:r>
    </w:p>
    <w:p w:rsidR="00417C7B" w:rsidRDefault="00417C7B" w:rsidP="005265E4">
      <w:pPr>
        <w:shd w:val="clear" w:color="auto" w:fill="FFFFFF"/>
        <w:spacing w:line="360" w:lineRule="auto"/>
        <w:ind w:left="-1134"/>
        <w:contextualSpacing/>
        <w:jc w:val="center"/>
        <w:rPr>
          <w:sz w:val="28"/>
          <w:szCs w:val="28"/>
        </w:rPr>
      </w:pPr>
    </w:p>
    <w:p w:rsidR="006B54A3" w:rsidRPr="00EA2907" w:rsidRDefault="00EA2907" w:rsidP="00EA2907">
      <w:pPr>
        <w:shd w:val="clear" w:color="auto" w:fill="FFFFFF"/>
        <w:spacing w:line="360" w:lineRule="auto"/>
        <w:ind w:left="-1134"/>
        <w:jc w:val="center"/>
        <w:rPr>
          <w:sz w:val="28"/>
          <w:szCs w:val="28"/>
        </w:rPr>
      </w:pPr>
      <w:r w:rsidRPr="00EA2907">
        <w:rPr>
          <w:sz w:val="28"/>
          <w:szCs w:val="28"/>
        </w:rPr>
        <w:t>СПАСИБО ЗА ВНИМАНИЕ</w:t>
      </w:r>
    </w:p>
    <w:sectPr w:rsidR="006B54A3" w:rsidRPr="00EA2907" w:rsidSect="005265E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44C8" w:rsidRDefault="00D344C8" w:rsidP="006B3FE1">
      <w:r>
        <w:separator/>
      </w:r>
    </w:p>
  </w:endnote>
  <w:endnote w:type="continuationSeparator" w:id="0">
    <w:p w:rsidR="00D344C8" w:rsidRDefault="00D344C8" w:rsidP="006B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44C8" w:rsidRDefault="00D344C8" w:rsidP="006B3FE1">
      <w:r>
        <w:separator/>
      </w:r>
    </w:p>
  </w:footnote>
  <w:footnote w:type="continuationSeparator" w:id="0">
    <w:p w:rsidR="00D344C8" w:rsidRDefault="00D344C8" w:rsidP="006B3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4170F"/>
    <w:multiLevelType w:val="hybridMultilevel"/>
    <w:tmpl w:val="CFE28EC0"/>
    <w:lvl w:ilvl="0" w:tplc="D7849624">
      <w:start w:val="1823"/>
      <w:numFmt w:val="decimal"/>
      <w:lvlText w:val="%1"/>
      <w:lvlJc w:val="left"/>
      <w:pPr>
        <w:tabs>
          <w:tab w:val="num" w:pos="1518"/>
        </w:tabs>
        <w:ind w:left="1518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F611A14"/>
    <w:multiLevelType w:val="hybridMultilevel"/>
    <w:tmpl w:val="172662BE"/>
    <w:lvl w:ilvl="0" w:tplc="98822574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74326DB3"/>
    <w:multiLevelType w:val="hybridMultilevel"/>
    <w:tmpl w:val="8076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82B"/>
    <w:rsid w:val="00004FB9"/>
    <w:rsid w:val="00012D57"/>
    <w:rsid w:val="00013E81"/>
    <w:rsid w:val="00014C21"/>
    <w:rsid w:val="00030F64"/>
    <w:rsid w:val="00035947"/>
    <w:rsid w:val="0004756C"/>
    <w:rsid w:val="000709B2"/>
    <w:rsid w:val="0007373B"/>
    <w:rsid w:val="0007454A"/>
    <w:rsid w:val="000826E3"/>
    <w:rsid w:val="00082B4E"/>
    <w:rsid w:val="00084A38"/>
    <w:rsid w:val="00085B07"/>
    <w:rsid w:val="000868D2"/>
    <w:rsid w:val="000A307D"/>
    <w:rsid w:val="000C5632"/>
    <w:rsid w:val="000F2FCC"/>
    <w:rsid w:val="000F470D"/>
    <w:rsid w:val="000F47C7"/>
    <w:rsid w:val="0010314F"/>
    <w:rsid w:val="00113280"/>
    <w:rsid w:val="00115DEE"/>
    <w:rsid w:val="0012798A"/>
    <w:rsid w:val="00137A34"/>
    <w:rsid w:val="0015150B"/>
    <w:rsid w:val="00154080"/>
    <w:rsid w:val="0015459A"/>
    <w:rsid w:val="00161943"/>
    <w:rsid w:val="00174196"/>
    <w:rsid w:val="00190851"/>
    <w:rsid w:val="0019182B"/>
    <w:rsid w:val="00192C0E"/>
    <w:rsid w:val="001952A5"/>
    <w:rsid w:val="001A2949"/>
    <w:rsid w:val="001A5689"/>
    <w:rsid w:val="001A6157"/>
    <w:rsid w:val="001A7C0F"/>
    <w:rsid w:val="001D0EBF"/>
    <w:rsid w:val="001D502B"/>
    <w:rsid w:val="001D64E7"/>
    <w:rsid w:val="001E09EC"/>
    <w:rsid w:val="001F72A4"/>
    <w:rsid w:val="00212AEC"/>
    <w:rsid w:val="0021328C"/>
    <w:rsid w:val="002139AF"/>
    <w:rsid w:val="00213DAB"/>
    <w:rsid w:val="002217DD"/>
    <w:rsid w:val="00226EE2"/>
    <w:rsid w:val="00234B63"/>
    <w:rsid w:val="00237C89"/>
    <w:rsid w:val="00247E4D"/>
    <w:rsid w:val="00251AD5"/>
    <w:rsid w:val="00251DC3"/>
    <w:rsid w:val="002532C8"/>
    <w:rsid w:val="002553A6"/>
    <w:rsid w:val="0026098A"/>
    <w:rsid w:val="00263975"/>
    <w:rsid w:val="0026490F"/>
    <w:rsid w:val="002756D5"/>
    <w:rsid w:val="00282808"/>
    <w:rsid w:val="002926EB"/>
    <w:rsid w:val="002930EC"/>
    <w:rsid w:val="002B7158"/>
    <w:rsid w:val="002B7973"/>
    <w:rsid w:val="002D53BB"/>
    <w:rsid w:val="002E25D2"/>
    <w:rsid w:val="003007A6"/>
    <w:rsid w:val="003043C4"/>
    <w:rsid w:val="00304A48"/>
    <w:rsid w:val="00310BBB"/>
    <w:rsid w:val="00322579"/>
    <w:rsid w:val="0033177F"/>
    <w:rsid w:val="00332817"/>
    <w:rsid w:val="0035435D"/>
    <w:rsid w:val="00357BCC"/>
    <w:rsid w:val="003648C1"/>
    <w:rsid w:val="00364E69"/>
    <w:rsid w:val="00365E36"/>
    <w:rsid w:val="00372DA1"/>
    <w:rsid w:val="00375D69"/>
    <w:rsid w:val="0038406C"/>
    <w:rsid w:val="003875AE"/>
    <w:rsid w:val="003911C7"/>
    <w:rsid w:val="003A156C"/>
    <w:rsid w:val="003A6017"/>
    <w:rsid w:val="003B1F67"/>
    <w:rsid w:val="003B22E1"/>
    <w:rsid w:val="003B2BDD"/>
    <w:rsid w:val="003C391C"/>
    <w:rsid w:val="003C4725"/>
    <w:rsid w:val="003C5753"/>
    <w:rsid w:val="003E4EB0"/>
    <w:rsid w:val="003E6115"/>
    <w:rsid w:val="003F1E91"/>
    <w:rsid w:val="003F1F9F"/>
    <w:rsid w:val="00400E06"/>
    <w:rsid w:val="00404292"/>
    <w:rsid w:val="004052E2"/>
    <w:rsid w:val="0041389C"/>
    <w:rsid w:val="00417C7B"/>
    <w:rsid w:val="004333C2"/>
    <w:rsid w:val="00433A9A"/>
    <w:rsid w:val="00433BFE"/>
    <w:rsid w:val="00435C16"/>
    <w:rsid w:val="00455172"/>
    <w:rsid w:val="00455632"/>
    <w:rsid w:val="004669E6"/>
    <w:rsid w:val="00467858"/>
    <w:rsid w:val="004745CC"/>
    <w:rsid w:val="00475E6A"/>
    <w:rsid w:val="00482E36"/>
    <w:rsid w:val="00484254"/>
    <w:rsid w:val="00486E24"/>
    <w:rsid w:val="00492E93"/>
    <w:rsid w:val="004A43FE"/>
    <w:rsid w:val="004A4961"/>
    <w:rsid w:val="004B0E79"/>
    <w:rsid w:val="004B2B11"/>
    <w:rsid w:val="004B7A9A"/>
    <w:rsid w:val="004C0E53"/>
    <w:rsid w:val="004C4615"/>
    <w:rsid w:val="004D4F75"/>
    <w:rsid w:val="004E338A"/>
    <w:rsid w:val="004E4B7C"/>
    <w:rsid w:val="004F7F52"/>
    <w:rsid w:val="005100F8"/>
    <w:rsid w:val="00510518"/>
    <w:rsid w:val="00524CBA"/>
    <w:rsid w:val="005265E4"/>
    <w:rsid w:val="00536631"/>
    <w:rsid w:val="00540943"/>
    <w:rsid w:val="005447C0"/>
    <w:rsid w:val="0054546A"/>
    <w:rsid w:val="0054572A"/>
    <w:rsid w:val="00557E55"/>
    <w:rsid w:val="00563B98"/>
    <w:rsid w:val="00571B6E"/>
    <w:rsid w:val="0057674B"/>
    <w:rsid w:val="005826FF"/>
    <w:rsid w:val="00597B06"/>
    <w:rsid w:val="005A1774"/>
    <w:rsid w:val="005E6CE5"/>
    <w:rsid w:val="005F2155"/>
    <w:rsid w:val="005F4148"/>
    <w:rsid w:val="00615B57"/>
    <w:rsid w:val="006300F6"/>
    <w:rsid w:val="00640079"/>
    <w:rsid w:val="00641A1C"/>
    <w:rsid w:val="00651871"/>
    <w:rsid w:val="00654B06"/>
    <w:rsid w:val="0065581D"/>
    <w:rsid w:val="0066367A"/>
    <w:rsid w:val="006654B9"/>
    <w:rsid w:val="00673A7A"/>
    <w:rsid w:val="00674FDC"/>
    <w:rsid w:val="00686790"/>
    <w:rsid w:val="006922BD"/>
    <w:rsid w:val="00696FB2"/>
    <w:rsid w:val="006A4982"/>
    <w:rsid w:val="006B3FE1"/>
    <w:rsid w:val="006B4277"/>
    <w:rsid w:val="006B54A3"/>
    <w:rsid w:val="006C49C8"/>
    <w:rsid w:val="006C4FB9"/>
    <w:rsid w:val="006D303B"/>
    <w:rsid w:val="006D5613"/>
    <w:rsid w:val="006D7900"/>
    <w:rsid w:val="006E556F"/>
    <w:rsid w:val="006E5C89"/>
    <w:rsid w:val="006E79F5"/>
    <w:rsid w:val="006F2C02"/>
    <w:rsid w:val="00700311"/>
    <w:rsid w:val="00702502"/>
    <w:rsid w:val="00711B0D"/>
    <w:rsid w:val="00731D40"/>
    <w:rsid w:val="00742E92"/>
    <w:rsid w:val="00761C6A"/>
    <w:rsid w:val="00762BE8"/>
    <w:rsid w:val="007666A7"/>
    <w:rsid w:val="00780A4E"/>
    <w:rsid w:val="00784E62"/>
    <w:rsid w:val="00785386"/>
    <w:rsid w:val="007A6C6C"/>
    <w:rsid w:val="007D0939"/>
    <w:rsid w:val="007D2BE2"/>
    <w:rsid w:val="007D36F5"/>
    <w:rsid w:val="007F0510"/>
    <w:rsid w:val="007F5E36"/>
    <w:rsid w:val="0080189D"/>
    <w:rsid w:val="00816383"/>
    <w:rsid w:val="00840536"/>
    <w:rsid w:val="00841CDA"/>
    <w:rsid w:val="0084708B"/>
    <w:rsid w:val="0084741D"/>
    <w:rsid w:val="008475D9"/>
    <w:rsid w:val="008519A6"/>
    <w:rsid w:val="00861107"/>
    <w:rsid w:val="00862077"/>
    <w:rsid w:val="00866F0F"/>
    <w:rsid w:val="00886D20"/>
    <w:rsid w:val="008A5E4B"/>
    <w:rsid w:val="008B2525"/>
    <w:rsid w:val="008B35FA"/>
    <w:rsid w:val="008C11B7"/>
    <w:rsid w:val="008C1E89"/>
    <w:rsid w:val="008C3C6F"/>
    <w:rsid w:val="008C4DFF"/>
    <w:rsid w:val="008C5B06"/>
    <w:rsid w:val="008D5A1F"/>
    <w:rsid w:val="008D7638"/>
    <w:rsid w:val="008E1775"/>
    <w:rsid w:val="008F4C05"/>
    <w:rsid w:val="00905D18"/>
    <w:rsid w:val="00914E61"/>
    <w:rsid w:val="009160C4"/>
    <w:rsid w:val="00920E32"/>
    <w:rsid w:val="009267BD"/>
    <w:rsid w:val="00932880"/>
    <w:rsid w:val="009560A4"/>
    <w:rsid w:val="00963BFA"/>
    <w:rsid w:val="00973256"/>
    <w:rsid w:val="00974B21"/>
    <w:rsid w:val="00975D7B"/>
    <w:rsid w:val="009801FF"/>
    <w:rsid w:val="00981D43"/>
    <w:rsid w:val="0098667B"/>
    <w:rsid w:val="009960BA"/>
    <w:rsid w:val="009A261E"/>
    <w:rsid w:val="009A7A2F"/>
    <w:rsid w:val="009A7D3E"/>
    <w:rsid w:val="009B19C4"/>
    <w:rsid w:val="009B26B1"/>
    <w:rsid w:val="009B57D4"/>
    <w:rsid w:val="009B733A"/>
    <w:rsid w:val="009D08D9"/>
    <w:rsid w:val="009D1034"/>
    <w:rsid w:val="009E0FB2"/>
    <w:rsid w:val="00A009F6"/>
    <w:rsid w:val="00A24CD4"/>
    <w:rsid w:val="00A25F4F"/>
    <w:rsid w:val="00A27732"/>
    <w:rsid w:val="00A351FD"/>
    <w:rsid w:val="00A35822"/>
    <w:rsid w:val="00A37413"/>
    <w:rsid w:val="00A5202F"/>
    <w:rsid w:val="00A6226A"/>
    <w:rsid w:val="00A7668E"/>
    <w:rsid w:val="00A83454"/>
    <w:rsid w:val="00A8350B"/>
    <w:rsid w:val="00A85DF3"/>
    <w:rsid w:val="00A94C1A"/>
    <w:rsid w:val="00A9556C"/>
    <w:rsid w:val="00A97DA6"/>
    <w:rsid w:val="00AA1741"/>
    <w:rsid w:val="00AA2904"/>
    <w:rsid w:val="00AC2DEE"/>
    <w:rsid w:val="00AD3025"/>
    <w:rsid w:val="00AD69B6"/>
    <w:rsid w:val="00AF5028"/>
    <w:rsid w:val="00B02473"/>
    <w:rsid w:val="00B168E8"/>
    <w:rsid w:val="00B210FB"/>
    <w:rsid w:val="00B34A5B"/>
    <w:rsid w:val="00B61AAE"/>
    <w:rsid w:val="00B6464C"/>
    <w:rsid w:val="00B722F1"/>
    <w:rsid w:val="00B72540"/>
    <w:rsid w:val="00B77FF5"/>
    <w:rsid w:val="00B8611C"/>
    <w:rsid w:val="00B913AE"/>
    <w:rsid w:val="00BC798E"/>
    <w:rsid w:val="00BD43DE"/>
    <w:rsid w:val="00BE7508"/>
    <w:rsid w:val="00BE7DEF"/>
    <w:rsid w:val="00BF4CCF"/>
    <w:rsid w:val="00BF66C9"/>
    <w:rsid w:val="00C23BC3"/>
    <w:rsid w:val="00C37377"/>
    <w:rsid w:val="00C374FB"/>
    <w:rsid w:val="00C431DE"/>
    <w:rsid w:val="00C4699E"/>
    <w:rsid w:val="00C57F1B"/>
    <w:rsid w:val="00C641B1"/>
    <w:rsid w:val="00C740E3"/>
    <w:rsid w:val="00C85944"/>
    <w:rsid w:val="00C902BB"/>
    <w:rsid w:val="00CB49F8"/>
    <w:rsid w:val="00CD7ECB"/>
    <w:rsid w:val="00CE083E"/>
    <w:rsid w:val="00CE69C6"/>
    <w:rsid w:val="00CF5AE2"/>
    <w:rsid w:val="00CF7BDF"/>
    <w:rsid w:val="00D0056A"/>
    <w:rsid w:val="00D040C1"/>
    <w:rsid w:val="00D13D92"/>
    <w:rsid w:val="00D17054"/>
    <w:rsid w:val="00D2235D"/>
    <w:rsid w:val="00D344C8"/>
    <w:rsid w:val="00D56398"/>
    <w:rsid w:val="00D56452"/>
    <w:rsid w:val="00D60F49"/>
    <w:rsid w:val="00D671DA"/>
    <w:rsid w:val="00D717D2"/>
    <w:rsid w:val="00D74B3F"/>
    <w:rsid w:val="00D763F4"/>
    <w:rsid w:val="00D803AE"/>
    <w:rsid w:val="00D83784"/>
    <w:rsid w:val="00D86D90"/>
    <w:rsid w:val="00D90E08"/>
    <w:rsid w:val="00DA0214"/>
    <w:rsid w:val="00DA7AE7"/>
    <w:rsid w:val="00DB2FF1"/>
    <w:rsid w:val="00DB55A6"/>
    <w:rsid w:val="00DB6E8F"/>
    <w:rsid w:val="00DC6D7D"/>
    <w:rsid w:val="00DD1573"/>
    <w:rsid w:val="00DD3F6D"/>
    <w:rsid w:val="00DF4D70"/>
    <w:rsid w:val="00E057AA"/>
    <w:rsid w:val="00E15A98"/>
    <w:rsid w:val="00E3268D"/>
    <w:rsid w:val="00E42F0A"/>
    <w:rsid w:val="00E433CB"/>
    <w:rsid w:val="00E44F16"/>
    <w:rsid w:val="00E57A8D"/>
    <w:rsid w:val="00E80E15"/>
    <w:rsid w:val="00E82D56"/>
    <w:rsid w:val="00E83429"/>
    <w:rsid w:val="00E83485"/>
    <w:rsid w:val="00E97037"/>
    <w:rsid w:val="00EA2907"/>
    <w:rsid w:val="00EA318E"/>
    <w:rsid w:val="00EA3DB9"/>
    <w:rsid w:val="00EB676E"/>
    <w:rsid w:val="00EC5E93"/>
    <w:rsid w:val="00ED37F3"/>
    <w:rsid w:val="00ED7B6A"/>
    <w:rsid w:val="00EE2940"/>
    <w:rsid w:val="00EE501D"/>
    <w:rsid w:val="00EE603F"/>
    <w:rsid w:val="00EE72C1"/>
    <w:rsid w:val="00EF0638"/>
    <w:rsid w:val="00EF095F"/>
    <w:rsid w:val="00F00087"/>
    <w:rsid w:val="00F01EC6"/>
    <w:rsid w:val="00F02C1C"/>
    <w:rsid w:val="00F03701"/>
    <w:rsid w:val="00F14FED"/>
    <w:rsid w:val="00F20FFE"/>
    <w:rsid w:val="00F2731B"/>
    <w:rsid w:val="00F34E3A"/>
    <w:rsid w:val="00F51C36"/>
    <w:rsid w:val="00F51D4B"/>
    <w:rsid w:val="00F62570"/>
    <w:rsid w:val="00F66347"/>
    <w:rsid w:val="00F761DA"/>
    <w:rsid w:val="00F80AF2"/>
    <w:rsid w:val="00F9747F"/>
    <w:rsid w:val="00FB419B"/>
    <w:rsid w:val="00FC2410"/>
    <w:rsid w:val="00FC448F"/>
    <w:rsid w:val="00FC6F26"/>
    <w:rsid w:val="00FC7E5F"/>
    <w:rsid w:val="00FD71DC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CB1D"/>
  <w15:docId w15:val="{2F82CC84-253A-40DE-8B75-C95A2AA3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8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182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Pragmatica" w:hAnsi="Pragmatica"/>
      <w:sz w:val="28"/>
      <w:szCs w:val="20"/>
    </w:rPr>
  </w:style>
  <w:style w:type="paragraph" w:styleId="2">
    <w:name w:val="heading 2"/>
    <w:basedOn w:val="a"/>
    <w:next w:val="a"/>
    <w:link w:val="20"/>
    <w:qFormat/>
    <w:rsid w:val="0019182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Pragmatica" w:hAnsi="Pragmatica"/>
      <w:sz w:val="32"/>
      <w:szCs w:val="20"/>
    </w:rPr>
  </w:style>
  <w:style w:type="paragraph" w:styleId="3">
    <w:name w:val="heading 3"/>
    <w:basedOn w:val="a"/>
    <w:next w:val="a"/>
    <w:link w:val="30"/>
    <w:qFormat/>
    <w:rsid w:val="0019182B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19182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82B"/>
    <w:rPr>
      <w:rFonts w:ascii="Pragmatica" w:eastAsia="Times New Roman" w:hAnsi="Pragmatica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182B"/>
    <w:rPr>
      <w:rFonts w:ascii="Pragmatica" w:eastAsia="Times New Roman" w:hAnsi="Pragmatica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182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182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1">
    <w:name w:val="s_1"/>
    <w:basedOn w:val="a"/>
    <w:rsid w:val="00247E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47E4D"/>
  </w:style>
  <w:style w:type="character" w:styleId="a3">
    <w:name w:val="Hyperlink"/>
    <w:basedOn w:val="a0"/>
    <w:uiPriority w:val="99"/>
    <w:semiHidden/>
    <w:unhideWhenUsed/>
    <w:rsid w:val="00247E4D"/>
    <w:rPr>
      <w:color w:val="0000FF"/>
      <w:u w:val="single"/>
    </w:rPr>
  </w:style>
  <w:style w:type="paragraph" w:styleId="a4">
    <w:name w:val="Body Text"/>
    <w:basedOn w:val="a"/>
    <w:link w:val="a5"/>
    <w:semiHidden/>
    <w:rsid w:val="008E1775"/>
    <w:pPr>
      <w:suppressAutoHyphens/>
      <w:spacing w:after="120" w:line="276" w:lineRule="auto"/>
    </w:pPr>
    <w:rPr>
      <w:rFonts w:ascii="Calibri" w:eastAsia="Arial Unicode MS" w:hAnsi="Calibri" w:cs="font308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E1775"/>
    <w:rPr>
      <w:rFonts w:eastAsia="Arial Unicode MS" w:cs="font308"/>
      <w:kern w:val="1"/>
      <w:sz w:val="22"/>
      <w:szCs w:val="22"/>
      <w:lang w:eastAsia="ar-SA"/>
    </w:rPr>
  </w:style>
  <w:style w:type="paragraph" w:styleId="a6">
    <w:name w:val="Normal (Web)"/>
    <w:basedOn w:val="a"/>
    <w:uiPriority w:val="99"/>
    <w:unhideWhenUsed/>
    <w:rsid w:val="009560A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560A4"/>
    <w:rPr>
      <w:b/>
      <w:bCs/>
    </w:rPr>
  </w:style>
  <w:style w:type="paragraph" w:styleId="a8">
    <w:name w:val="No Spacing"/>
    <w:uiPriority w:val="99"/>
    <w:qFormat/>
    <w:rsid w:val="0084741D"/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Без интервала1"/>
    <w:rsid w:val="00E97037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b-serp-urlitem1">
    <w:name w:val="b-serp-url__item1"/>
    <w:uiPriority w:val="99"/>
    <w:rsid w:val="00192C0E"/>
    <w:rPr>
      <w:rFonts w:cs="Times New Roman"/>
    </w:rPr>
  </w:style>
  <w:style w:type="paragraph" w:customStyle="1" w:styleId="21">
    <w:name w:val="Без интервала2"/>
    <w:rsid w:val="00417C7B"/>
    <w:rPr>
      <w:rFonts w:ascii="Times New Roman" w:eastAsia="Times New Roman" w:hAnsi="Times New Roman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4A43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6B3F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3FE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B3F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3F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FB71-501A-4A97-A671-D1799E55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15901</CharactersWithSpaces>
  <SharedDoc>false</SharedDoc>
  <HLinks>
    <vt:vector size="6" baseType="variant">
      <vt:variant>
        <vt:i4>7143500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http://base.garant.ru/12132859/</vt:lpwstr>
      </vt:variant>
      <vt:variant>
        <vt:lpwstr>block_9999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urist</cp:lastModifiedBy>
  <cp:revision>8</cp:revision>
  <cp:lastPrinted>2020-01-16T13:52:00Z</cp:lastPrinted>
  <dcterms:created xsi:type="dcterms:W3CDTF">2022-03-23T12:40:00Z</dcterms:created>
  <dcterms:modified xsi:type="dcterms:W3CDTF">2023-02-13T06:56:00Z</dcterms:modified>
</cp:coreProperties>
</file>